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21" w:rsidRPr="00C1597F" w:rsidRDefault="008E6921" w:rsidP="008E6921">
      <w:pPr>
        <w:jc w:val="center"/>
        <w:rPr>
          <w:rFonts w:ascii="Berlin Sans FB Demi" w:hAnsi="Berlin Sans FB Demi" w:cs="Arial"/>
          <w:b/>
          <w:sz w:val="66"/>
          <w:szCs w:val="66"/>
        </w:rPr>
      </w:pPr>
      <w:r>
        <w:rPr>
          <w:rFonts w:ascii="Berlin Sans FB Demi" w:hAnsi="Berlin Sans FB Demi" w:cs="Arial"/>
          <w:b/>
          <w:noProof/>
          <w:sz w:val="66"/>
          <w:szCs w:val="66"/>
          <w:lang w:eastAsia="es-MX"/>
        </w:rPr>
        <w:drawing>
          <wp:anchor distT="0" distB="0" distL="114300" distR="114300" simplePos="0" relativeHeight="251662336" behindDoc="1" locked="0" layoutInCell="1" allowOverlap="1">
            <wp:simplePos x="0" y="0"/>
            <wp:positionH relativeFrom="column">
              <wp:posOffset>-404495</wp:posOffset>
            </wp:positionH>
            <wp:positionV relativeFrom="paragraph">
              <wp:posOffset>-328295</wp:posOffset>
            </wp:positionV>
            <wp:extent cx="1762125" cy="2110105"/>
            <wp:effectExtent l="19050" t="0" r="9525" b="0"/>
            <wp:wrapTight wrapText="bothSides">
              <wp:wrapPolygon edited="0">
                <wp:start x="-234" y="0"/>
                <wp:lineTo x="-234" y="21450"/>
                <wp:lineTo x="21717" y="21450"/>
                <wp:lineTo x="21717" y="0"/>
                <wp:lineTo x="-234" y="0"/>
              </wp:wrapPolygon>
            </wp:wrapTight>
            <wp:docPr id="42" name="Imagen 4" descr="http://1.bp.blogspot.com/-clkKZZ-0YTw/UHhxTiiEuII/AAAAAAAAABs/OPJNQ3kyN5c/s300/logoenm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clkKZZ-0YTw/UHhxTiiEuII/AAAAAAAAABs/OPJNQ3kyN5c/s300/logoenmac.jpg"/>
                    <pic:cNvPicPr>
                      <a:picLocks noChangeAspect="1" noChangeArrowheads="1"/>
                    </pic:cNvPicPr>
                  </pic:nvPicPr>
                  <pic:blipFill>
                    <a:blip r:embed="rId8" cstate="print"/>
                    <a:srcRect/>
                    <a:stretch>
                      <a:fillRect/>
                    </a:stretch>
                  </pic:blipFill>
                  <pic:spPr bwMode="auto">
                    <a:xfrm>
                      <a:off x="0" y="0"/>
                      <a:ext cx="1762125" cy="2110105"/>
                    </a:xfrm>
                    <a:prstGeom prst="rect">
                      <a:avLst/>
                    </a:prstGeom>
                    <a:noFill/>
                    <a:ln w="9525">
                      <a:noFill/>
                      <a:miter lim="800000"/>
                      <a:headEnd/>
                      <a:tailEnd/>
                    </a:ln>
                  </pic:spPr>
                </pic:pic>
              </a:graphicData>
            </a:graphic>
          </wp:anchor>
        </w:drawing>
      </w:r>
      <w:r w:rsidRPr="00C1597F">
        <w:rPr>
          <w:rFonts w:ascii="Berlin Sans FB Demi" w:hAnsi="Berlin Sans FB Demi" w:cs="Arial"/>
          <w:b/>
          <w:noProof/>
          <w:sz w:val="66"/>
          <w:szCs w:val="66"/>
          <w:lang w:eastAsia="es-MX"/>
        </w:rPr>
        <w:t>Benemérita Escuela Normal Manuel Ávila Camacho</w:t>
      </w:r>
    </w:p>
    <w:p w:rsidR="008E6921" w:rsidRDefault="008E6921" w:rsidP="008E6921">
      <w:pPr>
        <w:jc w:val="center"/>
        <w:rPr>
          <w:rFonts w:ascii="Arial" w:hAnsi="Arial" w:cs="Arial"/>
          <w:b/>
          <w:sz w:val="28"/>
        </w:rPr>
      </w:pPr>
      <w:r>
        <w:rPr>
          <w:rFonts w:ascii="Cooper Black" w:hAnsi="Cooper Black" w:cs="Arial"/>
          <w:b/>
          <w:sz w:val="44"/>
        </w:rPr>
        <w:br/>
      </w:r>
      <w:r>
        <w:rPr>
          <w:rFonts w:ascii="Cooper Black" w:hAnsi="Cooper Black" w:cs="Arial"/>
          <w:b/>
          <w:sz w:val="48"/>
        </w:rPr>
        <w:t>Jornada de observaciones</w:t>
      </w:r>
      <w:r>
        <w:rPr>
          <w:rFonts w:ascii="Arial" w:hAnsi="Arial" w:cs="Arial"/>
          <w:b/>
          <w:sz w:val="28"/>
        </w:rPr>
        <w:br/>
      </w:r>
      <w:r w:rsidRPr="00C1597F">
        <w:rPr>
          <w:rFonts w:cs="Arial"/>
          <w:b/>
          <w:sz w:val="32"/>
        </w:rPr>
        <w:t>“Sor Juana Inés de la Cruz” (Estatal)</w:t>
      </w:r>
      <w:r w:rsidRPr="00C1597F">
        <w:rPr>
          <w:rFonts w:cs="Arial"/>
          <w:b/>
          <w:sz w:val="32"/>
        </w:rPr>
        <w:br/>
        <w:t xml:space="preserve">Lugar: </w:t>
      </w:r>
      <w:r w:rsidRPr="00C1597F">
        <w:rPr>
          <w:rFonts w:cs="Arial"/>
          <w:sz w:val="32"/>
        </w:rPr>
        <w:t xml:space="preserve">Jerez </w:t>
      </w:r>
      <w:proofErr w:type="spellStart"/>
      <w:r w:rsidRPr="00C1597F">
        <w:rPr>
          <w:rFonts w:cs="Arial"/>
          <w:sz w:val="32"/>
        </w:rPr>
        <w:t>Zac</w:t>
      </w:r>
      <w:proofErr w:type="spellEnd"/>
      <w:r w:rsidRPr="00C1597F">
        <w:rPr>
          <w:rFonts w:cs="Arial"/>
          <w:sz w:val="32"/>
        </w:rPr>
        <w:t>.</w:t>
      </w:r>
      <w:r>
        <w:rPr>
          <w:rFonts w:cs="Arial"/>
          <w:sz w:val="32"/>
        </w:rPr>
        <w:br/>
      </w:r>
      <w:r w:rsidRPr="00924C18">
        <w:rPr>
          <w:rFonts w:cs="Arial"/>
          <w:b/>
          <w:sz w:val="32"/>
        </w:rPr>
        <w:t>Fecha:</w:t>
      </w:r>
      <w:r w:rsidR="00BC204C">
        <w:rPr>
          <w:rFonts w:cs="Arial"/>
          <w:sz w:val="32"/>
        </w:rPr>
        <w:t xml:space="preserve"> </w:t>
      </w:r>
      <w:r>
        <w:rPr>
          <w:rFonts w:cs="Arial"/>
          <w:sz w:val="32"/>
        </w:rPr>
        <w:t xml:space="preserve">25, 26 y 27 de noviembre, y 1, 2, 3 de diciembre </w:t>
      </w:r>
      <w:r w:rsidRPr="00C1597F">
        <w:rPr>
          <w:rFonts w:cs="Arial"/>
          <w:sz w:val="32"/>
        </w:rPr>
        <w:br/>
      </w:r>
      <w:r w:rsidRPr="00C1597F">
        <w:rPr>
          <w:rFonts w:cs="Arial"/>
          <w:b/>
          <w:sz w:val="32"/>
        </w:rPr>
        <w:t xml:space="preserve">Directora: </w:t>
      </w:r>
      <w:r w:rsidRPr="00C1597F">
        <w:rPr>
          <w:rFonts w:cs="Arial"/>
          <w:sz w:val="32"/>
        </w:rPr>
        <w:t>Mtra. Elizabeth Rivera Pérez</w:t>
      </w:r>
      <w:r w:rsidRPr="00C1597F">
        <w:rPr>
          <w:rFonts w:cs="Arial"/>
          <w:b/>
          <w:sz w:val="32"/>
        </w:rPr>
        <w:t xml:space="preserve">  </w:t>
      </w:r>
      <w:r w:rsidRPr="00C1597F">
        <w:rPr>
          <w:rFonts w:cs="Arial"/>
          <w:b/>
          <w:sz w:val="32"/>
        </w:rPr>
        <w:br/>
        <w:t xml:space="preserve">Supervisora: </w:t>
      </w:r>
      <w:r w:rsidRPr="00C1597F">
        <w:rPr>
          <w:rFonts w:cs="Arial"/>
          <w:sz w:val="32"/>
        </w:rPr>
        <w:t>Mtra. Silvia Pérez Barrios</w:t>
      </w:r>
    </w:p>
    <w:p w:rsidR="008E6921" w:rsidRPr="00C1597F" w:rsidRDefault="008E6921" w:rsidP="008E6921">
      <w:pPr>
        <w:jc w:val="center"/>
        <w:rPr>
          <w:rFonts w:ascii="Bernard MT Condensed" w:hAnsi="Bernard MT Condensed" w:cs="Arial"/>
          <w:b/>
          <w:sz w:val="44"/>
        </w:rPr>
      </w:pPr>
      <w:r>
        <w:rPr>
          <w:rFonts w:ascii="Arial" w:hAnsi="Arial" w:cs="Arial"/>
          <w:b/>
          <w:sz w:val="28"/>
        </w:rPr>
        <w:br/>
      </w:r>
      <w:r w:rsidRPr="00C1597F">
        <w:rPr>
          <w:rFonts w:ascii="Bernard MT Condensed" w:hAnsi="Bernard MT Condensed" w:cs="Arial"/>
          <w:b/>
          <w:sz w:val="44"/>
        </w:rPr>
        <w:t xml:space="preserve">Observación y </w:t>
      </w:r>
      <w:r>
        <w:rPr>
          <w:rFonts w:ascii="Bernard MT Condensed" w:hAnsi="Bernard MT Condensed" w:cs="Arial"/>
          <w:b/>
          <w:sz w:val="44"/>
        </w:rPr>
        <w:t>A</w:t>
      </w:r>
      <w:r w:rsidRPr="00C1597F">
        <w:rPr>
          <w:rFonts w:ascii="Bernard MT Condensed" w:hAnsi="Bernard MT Condensed" w:cs="Arial"/>
          <w:b/>
          <w:sz w:val="44"/>
        </w:rPr>
        <w:t xml:space="preserve">nálisis </w:t>
      </w:r>
      <w:r>
        <w:rPr>
          <w:rFonts w:ascii="Bernard MT Condensed" w:hAnsi="Bernard MT Condensed" w:cs="Arial"/>
          <w:b/>
          <w:sz w:val="44"/>
        </w:rPr>
        <w:t>de la Práctica E</w:t>
      </w:r>
      <w:r w:rsidRPr="00C1597F">
        <w:rPr>
          <w:rFonts w:ascii="Bernard MT Condensed" w:hAnsi="Bernard MT Condensed" w:cs="Arial"/>
          <w:b/>
          <w:sz w:val="44"/>
        </w:rPr>
        <w:t>ducativa</w:t>
      </w:r>
    </w:p>
    <w:p w:rsidR="008E6921" w:rsidRPr="00C1597F" w:rsidRDefault="008E6921" w:rsidP="008E6921">
      <w:pPr>
        <w:jc w:val="center"/>
        <w:rPr>
          <w:rFonts w:ascii="Brush Script MT" w:hAnsi="Brush Script MT" w:cs="Arial"/>
          <w:b/>
          <w:sz w:val="44"/>
        </w:rPr>
      </w:pPr>
      <w:r w:rsidRPr="00D8460E">
        <w:rPr>
          <w:rFonts w:ascii="Kristen ITC" w:hAnsi="Kristen ITC" w:cs="Arial"/>
          <w:b/>
          <w:sz w:val="40"/>
          <w:szCs w:val="40"/>
        </w:rPr>
        <w:t>Licenciatura en Educación Preescolar</w:t>
      </w:r>
      <w:r>
        <w:rPr>
          <w:rFonts w:ascii="Kristen ITC" w:hAnsi="Kristen ITC" w:cs="Arial"/>
          <w:b/>
          <w:sz w:val="28"/>
        </w:rPr>
        <w:br/>
      </w:r>
      <w:r w:rsidRPr="00D8460E">
        <w:rPr>
          <w:rFonts w:ascii="Arial" w:hAnsi="Arial" w:cs="Arial"/>
          <w:b/>
          <w:sz w:val="36"/>
        </w:rPr>
        <w:t>Primer semestre 1°A</w:t>
      </w:r>
      <w:r>
        <w:rPr>
          <w:rFonts w:ascii="Arial" w:hAnsi="Arial" w:cs="Arial"/>
          <w:b/>
          <w:sz w:val="28"/>
        </w:rPr>
        <w:br/>
      </w:r>
      <w:r>
        <w:rPr>
          <w:rFonts w:ascii="Arial" w:hAnsi="Arial" w:cs="Arial"/>
          <w:b/>
          <w:sz w:val="28"/>
        </w:rPr>
        <w:br/>
      </w:r>
    </w:p>
    <w:p w:rsidR="008E6921" w:rsidRPr="00C1597F" w:rsidRDefault="008E6921" w:rsidP="008E6921">
      <w:pPr>
        <w:rPr>
          <w:rFonts w:ascii="Brush Script MT" w:hAnsi="Brush Script MT" w:cs="Arial"/>
          <w:b/>
          <w:sz w:val="52"/>
        </w:rPr>
      </w:pPr>
      <w:r w:rsidRPr="00C1597F">
        <w:rPr>
          <w:rFonts w:ascii="Brush Script MT" w:hAnsi="Brush Script MT" w:cs="Arial"/>
          <w:b/>
          <w:sz w:val="52"/>
        </w:rPr>
        <w:t xml:space="preserve">Docente: Beatriz </w:t>
      </w:r>
      <w:r>
        <w:rPr>
          <w:rFonts w:ascii="Brush Script MT" w:hAnsi="Brush Script MT" w:cs="Arial"/>
          <w:b/>
          <w:sz w:val="52"/>
        </w:rPr>
        <w:t xml:space="preserve">Hernández </w:t>
      </w:r>
      <w:r w:rsidRPr="00C1597F">
        <w:rPr>
          <w:rFonts w:ascii="Brush Script MT" w:hAnsi="Brush Script MT" w:cs="Arial"/>
          <w:b/>
          <w:sz w:val="52"/>
        </w:rPr>
        <w:t xml:space="preserve">Sánchez </w:t>
      </w:r>
    </w:p>
    <w:p w:rsidR="008E6921" w:rsidRPr="00C1597F" w:rsidRDefault="008E6921" w:rsidP="008E6921">
      <w:pPr>
        <w:rPr>
          <w:rFonts w:ascii="Brush Script MT" w:hAnsi="Brush Script MT" w:cs="Arial"/>
          <w:b/>
          <w:sz w:val="52"/>
        </w:rPr>
      </w:pPr>
      <w:r w:rsidRPr="00C1597F">
        <w:rPr>
          <w:rFonts w:ascii="Brush Script MT" w:hAnsi="Brush Script MT" w:cs="Arial"/>
          <w:b/>
          <w:sz w:val="52"/>
        </w:rPr>
        <w:t>Alumna: Gabriela Escobedo Sánchez</w:t>
      </w:r>
    </w:p>
    <w:p w:rsidR="008E6921" w:rsidRDefault="008E6921" w:rsidP="008E6921">
      <w:pPr>
        <w:jc w:val="right"/>
        <w:rPr>
          <w:rFonts w:ascii="Agency FB" w:hAnsi="Agency FB" w:cs="Arial"/>
          <w:b/>
          <w:sz w:val="28"/>
        </w:rPr>
      </w:pPr>
      <w:r>
        <w:rPr>
          <w:rFonts w:ascii="Arial" w:hAnsi="Arial" w:cs="Arial"/>
          <w:b/>
          <w:sz w:val="28"/>
        </w:rPr>
        <w:br/>
      </w:r>
      <w:r>
        <w:rPr>
          <w:rFonts w:ascii="Arial" w:hAnsi="Arial" w:cs="Arial"/>
          <w:b/>
          <w:sz w:val="28"/>
        </w:rPr>
        <w:br/>
      </w:r>
      <w:r>
        <w:rPr>
          <w:rFonts w:ascii="Agency FB" w:hAnsi="Agency FB" w:cs="Arial"/>
          <w:b/>
          <w:sz w:val="28"/>
        </w:rPr>
        <w:t xml:space="preserve">Zacatecas, </w:t>
      </w:r>
      <w:proofErr w:type="spellStart"/>
      <w:r>
        <w:rPr>
          <w:rFonts w:ascii="Agency FB" w:hAnsi="Agency FB" w:cs="Arial"/>
          <w:b/>
          <w:sz w:val="28"/>
        </w:rPr>
        <w:t>zac</w:t>
      </w:r>
      <w:proofErr w:type="spellEnd"/>
      <w:r>
        <w:rPr>
          <w:rFonts w:ascii="Agency FB" w:hAnsi="Agency FB" w:cs="Arial"/>
          <w:b/>
          <w:sz w:val="28"/>
        </w:rPr>
        <w:t xml:space="preserve">. A </w:t>
      </w:r>
      <w:r w:rsidR="00286BBE">
        <w:rPr>
          <w:rFonts w:ascii="Agency FB" w:hAnsi="Agency FB" w:cs="Arial"/>
          <w:b/>
          <w:sz w:val="28"/>
        </w:rPr>
        <w:t>24</w:t>
      </w:r>
      <w:r>
        <w:rPr>
          <w:rFonts w:ascii="Agency FB" w:hAnsi="Agency FB" w:cs="Arial"/>
          <w:b/>
          <w:sz w:val="28"/>
        </w:rPr>
        <w:t xml:space="preserve"> de noviembre </w:t>
      </w:r>
      <w:r w:rsidRPr="00C1597F">
        <w:rPr>
          <w:rFonts w:ascii="Agency FB" w:hAnsi="Agency FB" w:cs="Arial"/>
          <w:b/>
          <w:sz w:val="28"/>
        </w:rPr>
        <w:t xml:space="preserve">del 2014 </w:t>
      </w:r>
    </w:p>
    <w:p w:rsidR="005976CC" w:rsidRPr="005976CC" w:rsidRDefault="005976CC">
      <w:pPr>
        <w:rPr>
          <w:rFonts w:ascii="Arial" w:hAnsi="Arial" w:cs="Arial"/>
          <w:b/>
          <w:sz w:val="40"/>
        </w:rPr>
      </w:pPr>
    </w:p>
    <w:p w:rsidR="00286BBE" w:rsidRDefault="00286BBE" w:rsidP="005976CC">
      <w:pPr>
        <w:jc w:val="both"/>
        <w:rPr>
          <w:rFonts w:ascii="Arial" w:hAnsi="Arial" w:cs="Arial"/>
          <w:sz w:val="28"/>
        </w:rPr>
      </w:pPr>
      <w:r w:rsidRPr="005976CC">
        <w:rPr>
          <w:rFonts w:ascii="Arial" w:hAnsi="Arial" w:cs="Arial"/>
          <w:b/>
          <w:sz w:val="40"/>
        </w:rPr>
        <w:t xml:space="preserve">Justificación: </w:t>
      </w:r>
      <w:r w:rsidR="005976CC">
        <w:rPr>
          <w:rFonts w:ascii="Arial" w:hAnsi="Arial" w:cs="Arial"/>
          <w:b/>
          <w:sz w:val="40"/>
        </w:rPr>
        <w:br/>
      </w:r>
      <w:r>
        <w:rPr>
          <w:rFonts w:ascii="Arial" w:hAnsi="Arial" w:cs="Arial"/>
          <w:b/>
          <w:sz w:val="28"/>
        </w:rPr>
        <w:br/>
      </w:r>
      <w:r w:rsidR="00DD2E71">
        <w:rPr>
          <w:rFonts w:ascii="Arial" w:hAnsi="Arial" w:cs="Arial"/>
          <w:sz w:val="28"/>
        </w:rPr>
        <w:t xml:space="preserve">Desde que nosotros, en este caso me referiré a mi; </w:t>
      </w:r>
      <w:r w:rsidR="00A475BD">
        <w:rPr>
          <w:rFonts w:ascii="Arial" w:hAnsi="Arial" w:cs="Arial"/>
          <w:sz w:val="28"/>
        </w:rPr>
        <w:t xml:space="preserve">cuando </w:t>
      </w:r>
      <w:r w:rsidR="00DD2E71">
        <w:rPr>
          <w:rFonts w:ascii="Arial" w:hAnsi="Arial" w:cs="Arial"/>
          <w:sz w:val="28"/>
        </w:rPr>
        <w:t xml:space="preserve">tome la decisión </w:t>
      </w:r>
      <w:r w:rsidR="00A475BD">
        <w:rPr>
          <w:rFonts w:ascii="Arial" w:hAnsi="Arial" w:cs="Arial"/>
          <w:sz w:val="28"/>
        </w:rPr>
        <w:t xml:space="preserve">de elegir esta carrera, y a lo largo de cuatro años que he trabajado con ellos una pregunta viajaba por mi cabeza ¿Cómo ayudar al niño a que explote su potencial?. </w:t>
      </w:r>
      <w:r w:rsidR="00A475BD">
        <w:rPr>
          <w:rFonts w:ascii="Arial" w:hAnsi="Arial" w:cs="Arial"/>
          <w:sz w:val="28"/>
        </w:rPr>
        <w:br/>
        <w:t xml:space="preserve">Ahora se presenta la oportunidad de buscar a través de una guía estructurada por mi y lo que me interesa saber, y aun así estoy abierta a nuevas dudas. </w:t>
      </w:r>
    </w:p>
    <w:p w:rsidR="00A475BD" w:rsidRPr="00286BBE" w:rsidRDefault="00A475BD" w:rsidP="005976CC">
      <w:pPr>
        <w:jc w:val="both"/>
        <w:rPr>
          <w:rFonts w:ascii="Arial" w:hAnsi="Arial" w:cs="Arial"/>
          <w:sz w:val="28"/>
        </w:rPr>
      </w:pPr>
      <w:r>
        <w:rPr>
          <w:rFonts w:ascii="Arial" w:hAnsi="Arial" w:cs="Arial"/>
          <w:sz w:val="28"/>
        </w:rPr>
        <w:t xml:space="preserve">El alumno y el maestro son mis objetos principales a estudiar, pues será mi profesión en un futuro y los niños mi material de trabajo hablando metafóricamente. </w:t>
      </w:r>
      <w:r>
        <w:rPr>
          <w:rFonts w:ascii="Arial" w:hAnsi="Arial" w:cs="Arial"/>
          <w:sz w:val="28"/>
        </w:rPr>
        <w:br/>
        <w:t xml:space="preserve">Ya que manejamos al alumno como un “material de trabajo” es importante aprovecharlo, y encontrar las mejores técnicas </w:t>
      </w:r>
      <w:r w:rsidR="004F4574">
        <w:rPr>
          <w:rFonts w:ascii="Arial" w:hAnsi="Arial" w:cs="Arial"/>
          <w:sz w:val="28"/>
        </w:rPr>
        <w:t>formas de trabajo. Para esto, me ayudare un poco del ámbito social, entender porque piensa, porque actúa y porque se mueve de cierta manera.</w:t>
      </w:r>
    </w:p>
    <w:p w:rsidR="00286BBE" w:rsidRDefault="00286BBE">
      <w:pPr>
        <w:rPr>
          <w:rFonts w:ascii="Arial" w:hAnsi="Arial" w:cs="Arial"/>
          <w:b/>
          <w:sz w:val="28"/>
        </w:rPr>
      </w:pPr>
    </w:p>
    <w:p w:rsidR="00286BBE" w:rsidRDefault="00286BBE">
      <w:pPr>
        <w:rPr>
          <w:rFonts w:ascii="Arial" w:hAnsi="Arial" w:cs="Arial"/>
          <w:b/>
          <w:sz w:val="28"/>
        </w:rPr>
      </w:pPr>
    </w:p>
    <w:p w:rsidR="00286BBE" w:rsidRDefault="00286BBE">
      <w:pPr>
        <w:rPr>
          <w:rFonts w:ascii="Arial" w:hAnsi="Arial" w:cs="Arial"/>
          <w:b/>
          <w:sz w:val="28"/>
        </w:rPr>
      </w:pPr>
    </w:p>
    <w:p w:rsidR="005976CC" w:rsidRPr="005976CC" w:rsidRDefault="00286BBE" w:rsidP="005976CC">
      <w:pPr>
        <w:jc w:val="both"/>
        <w:rPr>
          <w:rFonts w:ascii="Arial" w:hAnsi="Arial" w:cs="Arial"/>
          <w:sz w:val="28"/>
        </w:rPr>
      </w:pPr>
      <w:r w:rsidRPr="005976CC">
        <w:rPr>
          <w:rFonts w:ascii="Arial" w:hAnsi="Arial" w:cs="Arial"/>
          <w:b/>
          <w:sz w:val="36"/>
        </w:rPr>
        <w:t>Competencia a desarrollar</w:t>
      </w:r>
      <w:r w:rsidRPr="005976CC">
        <w:rPr>
          <w:rFonts w:ascii="Arial" w:hAnsi="Arial" w:cs="Arial"/>
          <w:sz w:val="36"/>
        </w:rPr>
        <w:t xml:space="preserve">: </w:t>
      </w:r>
    </w:p>
    <w:p w:rsidR="004F4574" w:rsidRPr="005976CC" w:rsidRDefault="004F4574" w:rsidP="005976CC">
      <w:pPr>
        <w:jc w:val="both"/>
        <w:rPr>
          <w:rFonts w:ascii="Arial" w:hAnsi="Arial" w:cs="Arial"/>
          <w:b/>
          <w:sz w:val="28"/>
          <w:szCs w:val="28"/>
        </w:rPr>
      </w:pPr>
      <w:r w:rsidRPr="005976CC">
        <w:rPr>
          <w:rFonts w:ascii="Arial" w:hAnsi="Arial" w:cs="Arial"/>
          <w:sz w:val="28"/>
          <w:szCs w:val="28"/>
        </w:rPr>
        <w:t>U</w:t>
      </w:r>
      <w:r w:rsidR="00286BBE" w:rsidRPr="005976CC">
        <w:rPr>
          <w:rFonts w:ascii="Arial" w:hAnsi="Arial" w:cs="Arial"/>
          <w:sz w:val="28"/>
          <w:szCs w:val="28"/>
        </w:rPr>
        <w:t>tiliza recursos de investigación educativa para ahondar en el conocimiento sociocultural de l</w:t>
      </w:r>
      <w:r w:rsidRPr="005976CC">
        <w:rPr>
          <w:rFonts w:ascii="Arial" w:hAnsi="Arial" w:cs="Arial"/>
          <w:sz w:val="28"/>
          <w:szCs w:val="28"/>
        </w:rPr>
        <w:t>o</w:t>
      </w:r>
      <w:r w:rsidR="00286BBE" w:rsidRPr="005976CC">
        <w:rPr>
          <w:rFonts w:ascii="Arial" w:hAnsi="Arial" w:cs="Arial"/>
          <w:sz w:val="28"/>
          <w:szCs w:val="28"/>
        </w:rPr>
        <w:t xml:space="preserve">s contextos escolares y sociales, aplicando proyectos de investigación que permiten reconocer, todas las dimensiones del acto educativo formal, en especial </w:t>
      </w:r>
      <w:r w:rsidRPr="005976CC">
        <w:rPr>
          <w:rFonts w:ascii="Arial" w:hAnsi="Arial" w:cs="Arial"/>
          <w:sz w:val="28"/>
          <w:szCs w:val="28"/>
          <w:u w:val="single"/>
        </w:rPr>
        <w:t>psicopedagógica</w:t>
      </w:r>
      <w:r w:rsidR="00286BBE" w:rsidRPr="005976CC">
        <w:rPr>
          <w:rFonts w:ascii="Arial" w:hAnsi="Arial" w:cs="Arial"/>
          <w:sz w:val="28"/>
          <w:szCs w:val="28"/>
          <w:u w:val="single"/>
        </w:rPr>
        <w:br/>
      </w:r>
    </w:p>
    <w:p w:rsidR="005976CC" w:rsidRDefault="005976CC" w:rsidP="004F4574">
      <w:pPr>
        <w:rPr>
          <w:rFonts w:ascii="Arial" w:hAnsi="Arial" w:cs="Arial"/>
          <w:b/>
          <w:sz w:val="36"/>
        </w:rPr>
      </w:pPr>
    </w:p>
    <w:p w:rsidR="004F4574" w:rsidRPr="005976CC" w:rsidRDefault="004F4574" w:rsidP="004F4574">
      <w:pPr>
        <w:rPr>
          <w:rFonts w:ascii="Arial" w:hAnsi="Arial" w:cs="Arial"/>
          <w:sz w:val="24"/>
        </w:rPr>
      </w:pPr>
      <w:r w:rsidRPr="005976CC">
        <w:rPr>
          <w:rFonts w:ascii="Arial" w:hAnsi="Arial" w:cs="Arial"/>
          <w:b/>
          <w:sz w:val="40"/>
        </w:rPr>
        <w:lastRenderedPageBreak/>
        <w:t>Dimensión social:</w:t>
      </w:r>
      <w:r w:rsidRPr="005976CC">
        <w:rPr>
          <w:rFonts w:ascii="Arial" w:hAnsi="Arial" w:cs="Arial"/>
          <w:sz w:val="40"/>
        </w:rPr>
        <w:t xml:space="preserve"> </w:t>
      </w:r>
      <w:r w:rsidRPr="005976CC">
        <w:rPr>
          <w:rFonts w:ascii="Arial" w:hAnsi="Arial" w:cs="Arial"/>
          <w:sz w:val="24"/>
        </w:rPr>
        <w:br/>
        <w:t xml:space="preserve">     </w:t>
      </w:r>
      <w:r w:rsidRPr="005976CC">
        <w:rPr>
          <w:rFonts w:ascii="Arial" w:hAnsi="Arial" w:cs="Arial"/>
          <w:sz w:val="24"/>
        </w:rPr>
        <w:br/>
        <w:t xml:space="preserve">     En análisis de esta permite dimensionar el papel de la escuela y el docente ante la comunidad social a la que prestan sus servicios. </w:t>
      </w:r>
      <w:r w:rsidRPr="005976CC">
        <w:rPr>
          <w:rFonts w:ascii="Arial" w:hAnsi="Arial" w:cs="Arial"/>
          <w:sz w:val="24"/>
        </w:rPr>
        <w:br/>
      </w:r>
      <w:r w:rsidRPr="005976CC">
        <w:rPr>
          <w:rFonts w:ascii="Arial" w:hAnsi="Arial" w:cs="Arial"/>
          <w:sz w:val="24"/>
        </w:rPr>
        <w:br/>
      </w:r>
      <w:r w:rsidRPr="005976CC">
        <w:rPr>
          <w:rFonts w:ascii="Arial" w:hAnsi="Arial" w:cs="Arial"/>
          <w:b/>
          <w:sz w:val="24"/>
        </w:rPr>
        <w:t>-La comunidad:</w:t>
      </w:r>
      <w:r w:rsidRPr="005976CC">
        <w:rPr>
          <w:rFonts w:ascii="Arial" w:hAnsi="Arial" w:cs="Arial"/>
          <w:b/>
          <w:sz w:val="24"/>
        </w:rPr>
        <w:br/>
      </w:r>
      <w:r w:rsidRPr="005976CC">
        <w:rPr>
          <w:rFonts w:ascii="Arial" w:hAnsi="Arial" w:cs="Arial"/>
          <w:sz w:val="24"/>
        </w:rPr>
        <w:t>-Reglamento cultural.</w:t>
      </w:r>
      <w:r w:rsidRPr="005976CC">
        <w:rPr>
          <w:rFonts w:ascii="Arial" w:hAnsi="Arial" w:cs="Arial"/>
          <w:sz w:val="24"/>
        </w:rPr>
        <w:br/>
        <w:t>-Tipo de contexto (urbano, Rural, semiurbano).</w:t>
      </w:r>
      <w:r w:rsidRPr="005976CC">
        <w:rPr>
          <w:rFonts w:ascii="Arial" w:hAnsi="Arial" w:cs="Arial"/>
          <w:sz w:val="24"/>
        </w:rPr>
        <w:br/>
        <w:t>-Religión.</w:t>
      </w:r>
      <w:r w:rsidRPr="005976CC">
        <w:rPr>
          <w:rFonts w:ascii="Arial" w:hAnsi="Arial" w:cs="Arial"/>
          <w:sz w:val="24"/>
        </w:rPr>
        <w:br/>
        <w:t>-Influencia de la interculturalidad.</w:t>
      </w:r>
      <w:r w:rsidRPr="005976CC">
        <w:rPr>
          <w:rFonts w:ascii="Arial" w:hAnsi="Arial" w:cs="Arial"/>
          <w:sz w:val="24"/>
        </w:rPr>
        <w:br/>
      </w:r>
      <w:r w:rsidRPr="005976CC">
        <w:rPr>
          <w:rFonts w:ascii="Arial" w:hAnsi="Arial" w:cs="Arial"/>
          <w:b/>
          <w:sz w:val="24"/>
        </w:rPr>
        <w:t>-Organización del tiempo:</w:t>
      </w:r>
      <w:r w:rsidRPr="005976CC">
        <w:rPr>
          <w:rFonts w:ascii="Arial" w:hAnsi="Arial" w:cs="Arial"/>
          <w:sz w:val="24"/>
        </w:rPr>
        <w:br/>
        <w:t xml:space="preserve"> -Uso del tiempo para el óseo de la comunidad.</w:t>
      </w:r>
      <w:r w:rsidRPr="005976CC">
        <w:rPr>
          <w:rFonts w:ascii="Arial" w:hAnsi="Arial" w:cs="Arial"/>
          <w:sz w:val="24"/>
        </w:rPr>
        <w:br/>
      </w:r>
      <w:r w:rsidRPr="005976CC">
        <w:rPr>
          <w:rFonts w:ascii="Arial" w:hAnsi="Arial" w:cs="Arial"/>
          <w:b/>
          <w:sz w:val="24"/>
        </w:rPr>
        <w:t>-Economía del lugar:</w:t>
      </w:r>
      <w:r w:rsidRPr="005976CC">
        <w:rPr>
          <w:rFonts w:ascii="Arial" w:hAnsi="Arial" w:cs="Arial"/>
          <w:sz w:val="24"/>
        </w:rPr>
        <w:t xml:space="preserve"> </w:t>
      </w:r>
      <w:r w:rsidRPr="005976CC">
        <w:rPr>
          <w:rFonts w:ascii="Arial" w:hAnsi="Arial" w:cs="Arial"/>
          <w:sz w:val="24"/>
        </w:rPr>
        <w:br/>
        <w:t>-Formas y fuentes de trabajo, empresas ubicadas en el lugar, recepción de divisas.</w:t>
      </w:r>
      <w:r w:rsidRPr="005976CC">
        <w:rPr>
          <w:rFonts w:ascii="Arial" w:hAnsi="Arial" w:cs="Arial"/>
          <w:sz w:val="24"/>
        </w:rPr>
        <w:br/>
        <w:t xml:space="preserve">     </w:t>
      </w:r>
    </w:p>
    <w:p w:rsidR="004F4574" w:rsidRPr="005976CC" w:rsidRDefault="004F4574" w:rsidP="004F4574">
      <w:pPr>
        <w:rPr>
          <w:rFonts w:ascii="Arial" w:hAnsi="Arial" w:cs="Arial"/>
          <w:sz w:val="24"/>
        </w:rPr>
      </w:pPr>
      <w:r w:rsidRPr="005976CC">
        <w:rPr>
          <w:rFonts w:ascii="Arial" w:hAnsi="Arial" w:cs="Arial"/>
          <w:b/>
          <w:sz w:val="24"/>
        </w:rPr>
        <w:t>Contextos y/o ambientes familiares:</w:t>
      </w:r>
      <w:r w:rsidRPr="005976CC">
        <w:rPr>
          <w:rFonts w:ascii="Arial" w:hAnsi="Arial" w:cs="Arial"/>
          <w:sz w:val="24"/>
        </w:rPr>
        <w:t xml:space="preserve"> </w:t>
      </w:r>
      <w:r w:rsidRPr="005976CC">
        <w:rPr>
          <w:rFonts w:ascii="Arial" w:hAnsi="Arial" w:cs="Arial"/>
          <w:sz w:val="24"/>
        </w:rPr>
        <w:br/>
        <w:t>-Relación con los padres o hermanos.</w:t>
      </w:r>
      <w:r w:rsidRPr="005976CC">
        <w:rPr>
          <w:rFonts w:ascii="Arial" w:hAnsi="Arial" w:cs="Arial"/>
          <w:sz w:val="24"/>
        </w:rPr>
        <w:br/>
        <w:t xml:space="preserve">-Ambientes que influencian la institución. </w:t>
      </w:r>
      <w:r w:rsidRPr="005976CC">
        <w:rPr>
          <w:rFonts w:ascii="Arial" w:hAnsi="Arial" w:cs="Arial"/>
          <w:sz w:val="24"/>
        </w:rPr>
        <w:br/>
        <w:t>-Estructura familiar.</w:t>
      </w:r>
    </w:p>
    <w:p w:rsidR="004F4574" w:rsidRPr="005976CC" w:rsidRDefault="004F4574" w:rsidP="004F4574">
      <w:pPr>
        <w:rPr>
          <w:rFonts w:ascii="Arial" w:hAnsi="Arial" w:cs="Arial"/>
          <w:sz w:val="24"/>
        </w:rPr>
      </w:pPr>
      <w:r w:rsidRPr="005976CC">
        <w:rPr>
          <w:rFonts w:ascii="Arial" w:hAnsi="Arial" w:cs="Arial"/>
          <w:b/>
          <w:sz w:val="24"/>
        </w:rPr>
        <w:t>Economía del lugar:</w:t>
      </w:r>
      <w:r w:rsidRPr="005976CC">
        <w:rPr>
          <w:rFonts w:ascii="Arial" w:hAnsi="Arial" w:cs="Arial"/>
          <w:sz w:val="24"/>
        </w:rPr>
        <w:br/>
        <w:t>-Formas de trabajo.</w:t>
      </w:r>
      <w:r w:rsidRPr="005976CC">
        <w:rPr>
          <w:rFonts w:ascii="Arial" w:hAnsi="Arial" w:cs="Arial"/>
          <w:sz w:val="24"/>
        </w:rPr>
        <w:br/>
        <w:t>-Empresas importantes del lugar.</w:t>
      </w:r>
      <w:r w:rsidRPr="005976CC">
        <w:rPr>
          <w:rFonts w:ascii="Arial" w:hAnsi="Arial" w:cs="Arial"/>
          <w:sz w:val="24"/>
        </w:rPr>
        <w:br/>
        <w:t>-Ubicación geográfica.</w:t>
      </w:r>
      <w:r w:rsidRPr="005976CC">
        <w:rPr>
          <w:rFonts w:ascii="Arial" w:hAnsi="Arial" w:cs="Arial"/>
          <w:sz w:val="24"/>
        </w:rPr>
        <w:br/>
        <w:t>-Divisas de Estados Unidos.</w:t>
      </w:r>
      <w:r w:rsidRPr="005976CC">
        <w:rPr>
          <w:rFonts w:ascii="Arial" w:hAnsi="Arial" w:cs="Arial"/>
          <w:sz w:val="24"/>
        </w:rPr>
        <w:br/>
        <w:t>-¿Se practica la minería?</w:t>
      </w:r>
      <w:r w:rsidRPr="005976CC">
        <w:rPr>
          <w:rFonts w:ascii="Arial" w:hAnsi="Arial" w:cs="Arial"/>
          <w:sz w:val="24"/>
        </w:rPr>
        <w:br/>
        <w:t xml:space="preserve">-¿Se practica el campo?  </w:t>
      </w:r>
    </w:p>
    <w:p w:rsidR="004F4574" w:rsidRPr="005976CC" w:rsidRDefault="004F4574" w:rsidP="004F4574">
      <w:pPr>
        <w:rPr>
          <w:rFonts w:ascii="Arial" w:hAnsi="Arial" w:cs="Arial"/>
          <w:sz w:val="24"/>
        </w:rPr>
      </w:pPr>
      <w:r w:rsidRPr="005976CC">
        <w:rPr>
          <w:rFonts w:ascii="Arial" w:hAnsi="Arial" w:cs="Arial"/>
          <w:b/>
          <w:sz w:val="24"/>
        </w:rPr>
        <w:t>Impacto de las redes sociales:</w:t>
      </w:r>
      <w:r w:rsidRPr="005976CC">
        <w:rPr>
          <w:rFonts w:ascii="Arial" w:hAnsi="Arial" w:cs="Arial"/>
          <w:sz w:val="24"/>
        </w:rPr>
        <w:br/>
        <w:t>-Acceso o computadoras y red en casa y escuela acompañamiento en su uso.</w:t>
      </w:r>
    </w:p>
    <w:p w:rsidR="004F4574" w:rsidRPr="005976CC" w:rsidRDefault="004F4574" w:rsidP="004F4574">
      <w:pPr>
        <w:rPr>
          <w:rFonts w:ascii="Arial" w:hAnsi="Arial" w:cs="Arial"/>
          <w:b/>
          <w:sz w:val="24"/>
        </w:rPr>
      </w:pPr>
      <w:r w:rsidRPr="005976CC">
        <w:rPr>
          <w:rFonts w:ascii="Arial" w:hAnsi="Arial" w:cs="Arial"/>
          <w:b/>
          <w:sz w:val="36"/>
        </w:rPr>
        <w:br/>
      </w:r>
      <w:r w:rsidRPr="005976CC">
        <w:rPr>
          <w:rFonts w:ascii="Arial" w:hAnsi="Arial" w:cs="Arial"/>
          <w:b/>
          <w:sz w:val="40"/>
        </w:rPr>
        <w:t>Dimensión filosófica:</w:t>
      </w:r>
      <w:r w:rsidRPr="005976CC">
        <w:rPr>
          <w:rFonts w:ascii="Arial" w:hAnsi="Arial" w:cs="Arial"/>
          <w:sz w:val="32"/>
        </w:rPr>
        <w:br/>
      </w:r>
      <w:r w:rsidRPr="005976CC">
        <w:rPr>
          <w:rFonts w:ascii="Arial" w:hAnsi="Arial" w:cs="Arial"/>
          <w:sz w:val="24"/>
        </w:rPr>
        <w:t xml:space="preserve">     Se centra principalmente en la democracia, justicia social implicada desde la educación y finalmente responsabilidad.</w:t>
      </w:r>
    </w:p>
    <w:p w:rsidR="004F4574" w:rsidRPr="005976CC" w:rsidRDefault="004F4574" w:rsidP="004F4574">
      <w:pPr>
        <w:rPr>
          <w:rFonts w:ascii="Arial" w:hAnsi="Arial" w:cs="Arial"/>
          <w:sz w:val="24"/>
        </w:rPr>
      </w:pPr>
      <w:r w:rsidRPr="005976CC">
        <w:rPr>
          <w:rFonts w:ascii="Arial" w:hAnsi="Arial" w:cs="Arial"/>
          <w:sz w:val="24"/>
        </w:rPr>
        <w:t>-Democracia, justicia y responsabilidad social.</w:t>
      </w:r>
      <w:r w:rsidRPr="005976CC">
        <w:rPr>
          <w:rFonts w:ascii="Arial" w:hAnsi="Arial" w:cs="Arial"/>
          <w:sz w:val="24"/>
        </w:rPr>
        <w:br/>
        <w:t>- Existencia de un reglamento y su aplicación.</w:t>
      </w:r>
      <w:r w:rsidRPr="005976CC">
        <w:rPr>
          <w:rFonts w:ascii="Arial" w:hAnsi="Arial" w:cs="Arial"/>
          <w:sz w:val="24"/>
        </w:rPr>
        <w:br/>
        <w:t>-Es inclusiva la escuela.</w:t>
      </w:r>
      <w:r w:rsidRPr="005976CC">
        <w:rPr>
          <w:rFonts w:ascii="Arial" w:hAnsi="Arial" w:cs="Arial"/>
          <w:sz w:val="24"/>
        </w:rPr>
        <w:br/>
      </w:r>
      <w:r w:rsidRPr="005976CC">
        <w:rPr>
          <w:rFonts w:ascii="Arial" w:hAnsi="Arial" w:cs="Arial"/>
          <w:sz w:val="24"/>
        </w:rPr>
        <w:lastRenderedPageBreak/>
        <w:t>-Ideas tanto de maestros, padres y alumnos.</w:t>
      </w:r>
      <w:r w:rsidRPr="005976CC">
        <w:rPr>
          <w:rFonts w:ascii="Arial" w:hAnsi="Arial" w:cs="Arial"/>
          <w:sz w:val="24"/>
        </w:rPr>
        <w:br/>
        <w:t>-Existencia de campañas de valores permanentes.</w:t>
      </w:r>
      <w:r w:rsidRPr="005976CC">
        <w:rPr>
          <w:rFonts w:ascii="Arial" w:hAnsi="Arial" w:cs="Arial"/>
          <w:sz w:val="24"/>
        </w:rPr>
        <w:br/>
        <w:t xml:space="preserve">-Tipos de responsabilidades que realiza diariamente el personal. </w:t>
      </w:r>
      <w:r w:rsidRPr="005976CC">
        <w:rPr>
          <w:rFonts w:ascii="Arial" w:hAnsi="Arial" w:cs="Arial"/>
          <w:sz w:val="24"/>
        </w:rPr>
        <w:br/>
        <w:t>-Influencia y repercusión de las ideologías.</w:t>
      </w:r>
      <w:r w:rsidRPr="005976CC">
        <w:rPr>
          <w:rFonts w:ascii="Arial" w:hAnsi="Arial" w:cs="Arial"/>
          <w:sz w:val="24"/>
        </w:rPr>
        <w:br/>
        <w:t>-Influencia de aspectos religiosos en la institución.</w:t>
      </w:r>
      <w:r w:rsidRPr="005976CC">
        <w:rPr>
          <w:rFonts w:ascii="Arial" w:hAnsi="Arial" w:cs="Arial"/>
          <w:sz w:val="24"/>
        </w:rPr>
        <w:br/>
        <w:t xml:space="preserve">-Lema o escudo de la institución.   </w:t>
      </w:r>
    </w:p>
    <w:p w:rsidR="004F4574" w:rsidRPr="005976CC" w:rsidRDefault="004F4574" w:rsidP="004F4574">
      <w:pPr>
        <w:rPr>
          <w:rFonts w:ascii="Arial" w:hAnsi="Arial" w:cs="Arial"/>
          <w:sz w:val="24"/>
        </w:rPr>
      </w:pPr>
      <w:r w:rsidRPr="005976CC">
        <w:rPr>
          <w:rFonts w:ascii="Arial" w:hAnsi="Arial" w:cs="Arial"/>
          <w:b/>
          <w:sz w:val="36"/>
          <w:szCs w:val="32"/>
        </w:rPr>
        <w:br/>
      </w:r>
      <w:r w:rsidRPr="005976CC">
        <w:rPr>
          <w:rFonts w:ascii="Arial" w:hAnsi="Arial" w:cs="Arial"/>
          <w:b/>
          <w:sz w:val="40"/>
          <w:szCs w:val="32"/>
        </w:rPr>
        <w:t>Dimensión epistemológica:</w:t>
      </w:r>
      <w:r w:rsidRPr="005976CC">
        <w:rPr>
          <w:rFonts w:ascii="Arial" w:hAnsi="Arial" w:cs="Arial"/>
          <w:b/>
          <w:sz w:val="36"/>
          <w:szCs w:val="32"/>
        </w:rPr>
        <w:br/>
      </w:r>
      <w:r w:rsidRPr="005976CC">
        <w:rPr>
          <w:rFonts w:ascii="Arial" w:hAnsi="Arial" w:cs="Arial"/>
          <w:sz w:val="24"/>
        </w:rPr>
        <w:t xml:space="preserve">     Esta nos ayudará a entender los principios fundamentos y métodos para provocar el conocimiento en los niños.</w:t>
      </w:r>
    </w:p>
    <w:p w:rsidR="004F4574" w:rsidRPr="005976CC" w:rsidRDefault="004F4574" w:rsidP="004F4574">
      <w:pPr>
        <w:rPr>
          <w:rFonts w:ascii="Arial" w:hAnsi="Arial" w:cs="Arial"/>
          <w:b/>
          <w:sz w:val="24"/>
        </w:rPr>
      </w:pPr>
      <w:r w:rsidRPr="005976CC">
        <w:rPr>
          <w:rFonts w:ascii="Arial" w:hAnsi="Arial" w:cs="Arial"/>
          <w:sz w:val="24"/>
        </w:rPr>
        <w:t xml:space="preserve">-Métodos didácticos recurrentes para la enseñanza. </w:t>
      </w:r>
      <w:r w:rsidRPr="005976CC">
        <w:rPr>
          <w:rFonts w:ascii="Arial" w:hAnsi="Arial" w:cs="Arial"/>
          <w:sz w:val="24"/>
        </w:rPr>
        <w:br/>
        <w:t xml:space="preserve">-Como aprovecha la educadora lo que sabe el niño dentro del aula. </w:t>
      </w:r>
    </w:p>
    <w:p w:rsidR="004F4574" w:rsidRPr="005976CC" w:rsidRDefault="004F4574" w:rsidP="004F4574">
      <w:pPr>
        <w:rPr>
          <w:rFonts w:ascii="Arial" w:hAnsi="Arial" w:cs="Arial"/>
          <w:sz w:val="24"/>
        </w:rPr>
      </w:pPr>
      <w:r w:rsidRPr="005976CC">
        <w:rPr>
          <w:rFonts w:ascii="Arial" w:hAnsi="Arial" w:cs="Arial"/>
          <w:b/>
          <w:sz w:val="36"/>
        </w:rPr>
        <w:br/>
      </w:r>
      <w:r w:rsidRPr="005976CC">
        <w:rPr>
          <w:rFonts w:ascii="Arial" w:hAnsi="Arial" w:cs="Arial"/>
          <w:b/>
          <w:sz w:val="40"/>
        </w:rPr>
        <w:t>Dimensión Psicopedagógica:</w:t>
      </w:r>
      <w:r w:rsidRPr="005976CC">
        <w:rPr>
          <w:rFonts w:ascii="Arial" w:hAnsi="Arial" w:cs="Arial"/>
          <w:sz w:val="24"/>
        </w:rPr>
        <w:br/>
        <w:t xml:space="preserve">     Esta dimensión nos permitirá conocer las características de los procesos de enseñar y aprender en un contexto escolar específico. </w:t>
      </w:r>
      <w:r w:rsidRPr="005976CC">
        <w:rPr>
          <w:rFonts w:ascii="Arial" w:hAnsi="Arial" w:cs="Arial"/>
          <w:sz w:val="24"/>
        </w:rPr>
        <w:br/>
      </w:r>
      <w:r w:rsidRPr="005976CC">
        <w:rPr>
          <w:rFonts w:ascii="Arial" w:hAnsi="Arial" w:cs="Arial"/>
          <w:sz w:val="24"/>
        </w:rPr>
        <w:br/>
        <w:t>-Formas de enseñanza.</w:t>
      </w:r>
      <w:r w:rsidRPr="005976CC">
        <w:rPr>
          <w:rFonts w:ascii="Arial" w:hAnsi="Arial" w:cs="Arial"/>
          <w:sz w:val="24"/>
        </w:rPr>
        <w:br/>
        <w:t>- Formas de interacción y comunicación alumno-docente, y entre alumnos.</w:t>
      </w:r>
      <w:r w:rsidRPr="005976CC">
        <w:rPr>
          <w:rFonts w:ascii="Arial" w:hAnsi="Arial" w:cs="Arial"/>
          <w:sz w:val="24"/>
        </w:rPr>
        <w:br/>
        <w:t>- Tipos de materiales que se utilizan.</w:t>
      </w:r>
      <w:r w:rsidRPr="005976CC">
        <w:rPr>
          <w:rFonts w:ascii="Arial" w:hAnsi="Arial" w:cs="Arial"/>
          <w:sz w:val="24"/>
        </w:rPr>
        <w:br/>
        <w:t xml:space="preserve">- Decoración o ambientación del aula. </w:t>
      </w:r>
      <w:r w:rsidRPr="005976CC">
        <w:rPr>
          <w:rFonts w:ascii="Arial" w:hAnsi="Arial" w:cs="Arial"/>
          <w:sz w:val="24"/>
        </w:rPr>
        <w:br/>
        <w:t xml:space="preserve">-Uso y recurso de las TIC como material didáctico. </w:t>
      </w:r>
      <w:r w:rsidRPr="005976CC">
        <w:rPr>
          <w:rFonts w:ascii="Arial" w:hAnsi="Arial" w:cs="Arial"/>
          <w:sz w:val="24"/>
        </w:rPr>
        <w:br/>
        <w:t xml:space="preserve">-Practicas al aire libre. </w:t>
      </w:r>
      <w:r w:rsidRPr="005976CC">
        <w:rPr>
          <w:rFonts w:ascii="Arial" w:hAnsi="Arial" w:cs="Arial"/>
          <w:sz w:val="24"/>
        </w:rPr>
        <w:br/>
        <w:t xml:space="preserve"> -Dinámicas y control del niño fuera del aula. </w:t>
      </w:r>
    </w:p>
    <w:p w:rsidR="004F4574" w:rsidRPr="005976CC" w:rsidRDefault="004F4574" w:rsidP="004F4574">
      <w:pPr>
        <w:rPr>
          <w:rFonts w:ascii="Arial" w:hAnsi="Arial" w:cs="Arial"/>
          <w:b/>
          <w:sz w:val="40"/>
        </w:rPr>
      </w:pPr>
      <w:r w:rsidRPr="005976CC">
        <w:rPr>
          <w:rFonts w:ascii="Arial" w:hAnsi="Arial" w:cs="Arial"/>
          <w:b/>
          <w:sz w:val="36"/>
        </w:rPr>
        <w:br/>
      </w:r>
      <w:r w:rsidRPr="005976CC">
        <w:rPr>
          <w:rFonts w:ascii="Arial" w:hAnsi="Arial" w:cs="Arial"/>
          <w:b/>
          <w:sz w:val="40"/>
        </w:rPr>
        <w:t>Dimensión profesional:</w:t>
      </w:r>
    </w:p>
    <w:p w:rsidR="004F4574" w:rsidRPr="005976CC" w:rsidRDefault="004F4574" w:rsidP="004F4574">
      <w:pPr>
        <w:rPr>
          <w:rFonts w:ascii="Arial" w:hAnsi="Arial" w:cs="Arial"/>
          <w:sz w:val="24"/>
        </w:rPr>
      </w:pPr>
      <w:r w:rsidRPr="005976CC">
        <w:rPr>
          <w:rFonts w:ascii="Arial" w:hAnsi="Arial" w:cs="Arial"/>
          <w:sz w:val="24"/>
        </w:rPr>
        <w:t xml:space="preserve">     Esta nos llevará al reconocimiento del perfil académico de quienes laboran en la institución, aunado en su caso el capital cultural-pedagógico del personal que posee el Jardín de niños.</w:t>
      </w:r>
    </w:p>
    <w:p w:rsidR="004F4574" w:rsidRPr="005976CC" w:rsidRDefault="004F4574" w:rsidP="004F4574">
      <w:pPr>
        <w:rPr>
          <w:rFonts w:ascii="Arial" w:hAnsi="Arial" w:cs="Arial"/>
          <w:sz w:val="24"/>
        </w:rPr>
      </w:pPr>
      <w:r w:rsidRPr="008E3E49">
        <w:rPr>
          <w:rFonts w:ascii="Arial" w:hAnsi="Arial" w:cs="Arial"/>
          <w:sz w:val="24"/>
        </w:rPr>
        <w:t>-Habilidad académica del docente.</w:t>
      </w:r>
      <w:r w:rsidRPr="008E3E49">
        <w:rPr>
          <w:rFonts w:ascii="Arial" w:hAnsi="Arial" w:cs="Arial"/>
          <w:sz w:val="24"/>
        </w:rPr>
        <w:br/>
        <w:t>-Conformación del equipo de trabajo que colabora.</w:t>
      </w:r>
      <w:r w:rsidRPr="008E3E49">
        <w:rPr>
          <w:rFonts w:ascii="Arial" w:hAnsi="Arial" w:cs="Arial"/>
          <w:sz w:val="24"/>
        </w:rPr>
        <w:br/>
        <w:t>-Contribución a la mejora social de la comunidad.</w:t>
      </w:r>
      <w:r w:rsidRPr="008E3E49">
        <w:rPr>
          <w:rFonts w:ascii="Arial" w:hAnsi="Arial" w:cs="Arial"/>
          <w:sz w:val="24"/>
        </w:rPr>
        <w:br/>
        <w:t>-El docente muestra un perfil de ética y valores frente a los alumnos y el personal</w:t>
      </w:r>
      <w:r w:rsidR="008E3E49" w:rsidRPr="008E3E49">
        <w:rPr>
          <w:rFonts w:ascii="Arial" w:hAnsi="Arial" w:cs="Arial"/>
          <w:sz w:val="24"/>
        </w:rPr>
        <w:t xml:space="preserve"> </w:t>
      </w:r>
      <w:r w:rsidRPr="008E3E49">
        <w:rPr>
          <w:rFonts w:ascii="Arial" w:hAnsi="Arial" w:cs="Arial"/>
          <w:sz w:val="24"/>
        </w:rPr>
        <w:lastRenderedPageBreak/>
        <w:t xml:space="preserve">del plantel. </w:t>
      </w:r>
      <w:r w:rsidRPr="005976CC">
        <w:rPr>
          <w:rFonts w:ascii="Arial" w:hAnsi="Arial" w:cs="Arial"/>
          <w:sz w:val="24"/>
        </w:rPr>
        <w:br/>
      </w:r>
    </w:p>
    <w:p w:rsidR="004F4574" w:rsidRDefault="004F4574" w:rsidP="004F4574">
      <w:pPr>
        <w:rPr>
          <w:rFonts w:ascii="Arial" w:hAnsi="Arial" w:cs="Arial"/>
        </w:rPr>
      </w:pPr>
      <w:r w:rsidRPr="005976CC">
        <w:rPr>
          <w:rFonts w:ascii="Arial" w:hAnsi="Arial" w:cs="Arial"/>
          <w:b/>
          <w:sz w:val="36"/>
          <w:szCs w:val="32"/>
        </w:rPr>
        <w:br/>
      </w:r>
      <w:r w:rsidRPr="005976CC">
        <w:rPr>
          <w:rFonts w:ascii="Arial" w:hAnsi="Arial" w:cs="Arial"/>
          <w:b/>
          <w:sz w:val="40"/>
          <w:szCs w:val="32"/>
        </w:rPr>
        <w:t>Dimensión Institucional:</w:t>
      </w:r>
      <w:r w:rsidRPr="005976CC">
        <w:rPr>
          <w:rFonts w:ascii="Arial" w:hAnsi="Arial" w:cs="Arial"/>
          <w:b/>
          <w:sz w:val="24"/>
        </w:rPr>
        <w:br/>
      </w:r>
      <w:r w:rsidRPr="005976CC">
        <w:rPr>
          <w:rFonts w:ascii="Arial" w:hAnsi="Arial" w:cs="Arial"/>
          <w:sz w:val="24"/>
        </w:rPr>
        <w:t xml:space="preserve">     Esta dimensión hace alusión a como se logran los propósitos educativos y como se gestiona los requerimientos desde todos los actores que participan en el plantel.</w:t>
      </w:r>
      <w:r w:rsidRPr="005976CC">
        <w:rPr>
          <w:rFonts w:ascii="Arial" w:hAnsi="Arial" w:cs="Arial"/>
          <w:b/>
          <w:sz w:val="24"/>
        </w:rPr>
        <w:t xml:space="preserve"> </w:t>
      </w:r>
      <w:r w:rsidRPr="005976CC">
        <w:rPr>
          <w:rFonts w:ascii="Arial" w:hAnsi="Arial" w:cs="Arial"/>
          <w:b/>
          <w:sz w:val="24"/>
        </w:rPr>
        <w:br/>
      </w:r>
      <w:r w:rsidRPr="005976CC">
        <w:rPr>
          <w:rFonts w:ascii="Arial" w:hAnsi="Arial" w:cs="Arial"/>
          <w:sz w:val="24"/>
        </w:rPr>
        <w:br/>
        <w:t>-.Programas oficiales nacionalmente reconocidos en los que participa el Jardín</w:t>
      </w:r>
      <w:r w:rsidRPr="005976CC">
        <w:rPr>
          <w:rFonts w:ascii="Arial" w:hAnsi="Arial" w:cs="Arial"/>
          <w:sz w:val="24"/>
        </w:rPr>
        <w:br/>
        <w:t>-Escuela de calidad.</w:t>
      </w:r>
      <w:r w:rsidRPr="005976CC">
        <w:rPr>
          <w:rFonts w:ascii="Arial" w:hAnsi="Arial" w:cs="Arial"/>
          <w:sz w:val="24"/>
        </w:rPr>
        <w:br/>
        <w:t>-Infraestructura.</w:t>
      </w:r>
      <w:r w:rsidRPr="005976CC">
        <w:rPr>
          <w:rFonts w:ascii="Arial" w:hAnsi="Arial" w:cs="Arial"/>
          <w:sz w:val="24"/>
        </w:rPr>
        <w:br/>
        <w:t>-Espacio adecuado de las aulas.</w:t>
      </w:r>
      <w:r w:rsidRPr="005976CC">
        <w:rPr>
          <w:rFonts w:ascii="Arial" w:hAnsi="Arial" w:cs="Arial"/>
          <w:sz w:val="24"/>
        </w:rPr>
        <w:br/>
        <w:t xml:space="preserve">-Recursos financieros. </w:t>
      </w:r>
      <w:r w:rsidRPr="005976CC">
        <w:rPr>
          <w:rFonts w:ascii="Arial" w:hAnsi="Arial" w:cs="Arial"/>
          <w:sz w:val="24"/>
        </w:rPr>
        <w:br/>
        <w:t xml:space="preserve">-Recursos necesarios. </w:t>
      </w:r>
      <w:r w:rsidRPr="005976CC">
        <w:rPr>
          <w:rFonts w:ascii="Arial" w:hAnsi="Arial" w:cs="Arial"/>
          <w:sz w:val="24"/>
        </w:rPr>
        <w:br/>
        <w:t>-Mantenimiento constante del aula y la institución en general.</w:t>
      </w:r>
      <w:r w:rsidRPr="005976CC">
        <w:rPr>
          <w:rFonts w:ascii="Arial" w:hAnsi="Arial" w:cs="Arial"/>
          <w:sz w:val="24"/>
        </w:rPr>
        <w:br/>
        <w:t>-Evaluación y preparación de los docentes.</w:t>
      </w:r>
      <w:r w:rsidRPr="005976CC">
        <w:rPr>
          <w:rFonts w:ascii="Arial" w:hAnsi="Arial" w:cs="Arial"/>
          <w:sz w:val="24"/>
        </w:rPr>
        <w:br/>
        <w:t xml:space="preserve">-Visión y misión  de la escuela. </w:t>
      </w:r>
      <w:r w:rsidRPr="005976CC">
        <w:rPr>
          <w:rFonts w:ascii="Arial" w:hAnsi="Arial" w:cs="Arial"/>
          <w:sz w:val="24"/>
        </w:rPr>
        <w:br/>
        <w:t xml:space="preserve">-Reglamento del personal. </w:t>
      </w:r>
      <w:r w:rsidRPr="005976CC">
        <w:rPr>
          <w:rFonts w:ascii="Arial" w:hAnsi="Arial" w:cs="Arial"/>
          <w:sz w:val="24"/>
        </w:rPr>
        <w:br/>
        <w:t xml:space="preserve">-Horarios de trabajo. </w:t>
      </w:r>
      <w:r w:rsidRPr="005976CC">
        <w:rPr>
          <w:rFonts w:ascii="Arial" w:hAnsi="Arial" w:cs="Arial"/>
          <w:sz w:val="24"/>
        </w:rPr>
        <w:br/>
        <w:t xml:space="preserve">-Rol que juega el sindicato en el desarrollo profesional e </w:t>
      </w:r>
      <w:r w:rsidRPr="005976CC">
        <w:rPr>
          <w:rFonts w:ascii="Arial" w:hAnsi="Arial" w:cs="Arial"/>
          <w:sz w:val="24"/>
          <w:szCs w:val="24"/>
        </w:rPr>
        <w:t>institucional.</w:t>
      </w:r>
      <w:r>
        <w:rPr>
          <w:rFonts w:ascii="Arial" w:hAnsi="Arial" w:cs="Arial"/>
        </w:rPr>
        <w:br/>
      </w:r>
    </w:p>
    <w:p w:rsidR="004F4574" w:rsidRPr="000244E3" w:rsidRDefault="004F4574" w:rsidP="004F4574">
      <w:pPr>
        <w:rPr>
          <w:rFonts w:ascii="Arial" w:hAnsi="Arial" w:cs="Arial"/>
        </w:rPr>
      </w:pPr>
    </w:p>
    <w:p w:rsidR="004F4574" w:rsidRDefault="004F4574" w:rsidP="004F4574"/>
    <w:p w:rsidR="004F4574" w:rsidRDefault="004F4574" w:rsidP="004F4574"/>
    <w:p w:rsidR="004F4574" w:rsidRDefault="004F4574" w:rsidP="004F4574"/>
    <w:p w:rsidR="004F4574" w:rsidRDefault="004F4574" w:rsidP="004F4574"/>
    <w:p w:rsidR="004F4574" w:rsidRDefault="004F4574" w:rsidP="004F4574"/>
    <w:p w:rsidR="004F4574" w:rsidRDefault="004F4574" w:rsidP="004F4574"/>
    <w:p w:rsidR="004F4574" w:rsidRDefault="004F4574" w:rsidP="004F4574"/>
    <w:p w:rsidR="004F4574" w:rsidRDefault="004F4574" w:rsidP="004F4574"/>
    <w:p w:rsidR="004F4574" w:rsidRDefault="004F4574" w:rsidP="004F4574"/>
    <w:p w:rsidR="004F4574" w:rsidRDefault="004F4574" w:rsidP="004F4574"/>
    <w:p w:rsidR="00E47D44" w:rsidRPr="005976CC" w:rsidRDefault="005976CC" w:rsidP="005976CC">
      <w:pPr>
        <w:jc w:val="both"/>
        <w:rPr>
          <w:rFonts w:ascii="Cooper Black" w:hAnsi="Cooper Black" w:cs="Arial"/>
          <w:b/>
          <w:sz w:val="40"/>
        </w:rPr>
      </w:pPr>
      <w:r>
        <w:rPr>
          <w:rFonts w:ascii="Arial" w:hAnsi="Arial" w:cs="Arial"/>
          <w:sz w:val="28"/>
          <w:szCs w:val="28"/>
        </w:rPr>
        <w:lastRenderedPageBreak/>
        <w:br/>
      </w:r>
      <w:r w:rsidRPr="005976CC">
        <w:rPr>
          <w:rFonts w:ascii="Cooper Black" w:hAnsi="Cooper Black" w:cs="Arial"/>
          <w:b/>
          <w:sz w:val="40"/>
        </w:rPr>
        <w:t>Psicopedagógico</w:t>
      </w:r>
      <w:r w:rsidR="0088464D" w:rsidRPr="005976CC">
        <w:rPr>
          <w:rFonts w:ascii="Cooper Black" w:hAnsi="Cooper Black" w:cs="Arial"/>
          <w:b/>
          <w:sz w:val="40"/>
        </w:rPr>
        <w:t xml:space="preserve">-Social </w:t>
      </w:r>
    </w:p>
    <w:p w:rsidR="005976CC" w:rsidRDefault="00BC28AF" w:rsidP="005976CC">
      <w:pPr>
        <w:rPr>
          <w:rFonts w:ascii="Arial" w:hAnsi="Arial" w:cs="Arial"/>
          <w:sz w:val="28"/>
        </w:rPr>
      </w:pPr>
      <w:r w:rsidRPr="00FE78EA">
        <w:rPr>
          <w:rFonts w:ascii="Arial" w:hAnsi="Arial" w:cs="Arial"/>
          <w:sz w:val="24"/>
        </w:rPr>
        <w:t>En esta ocasión los i</w:t>
      </w:r>
      <w:r w:rsidR="0088464D" w:rsidRPr="00FE78EA">
        <w:rPr>
          <w:rFonts w:ascii="Arial" w:hAnsi="Arial" w:cs="Arial"/>
          <w:sz w:val="24"/>
        </w:rPr>
        <w:t>ndicadores a</w:t>
      </w:r>
      <w:r w:rsidRPr="00FE78EA">
        <w:rPr>
          <w:rFonts w:ascii="Arial" w:hAnsi="Arial" w:cs="Arial"/>
          <w:sz w:val="24"/>
        </w:rPr>
        <w:t xml:space="preserve"> </w:t>
      </w:r>
      <w:r w:rsidR="00FE78EA" w:rsidRPr="00FE78EA">
        <w:rPr>
          <w:rFonts w:ascii="Arial" w:hAnsi="Arial" w:cs="Arial"/>
          <w:sz w:val="24"/>
        </w:rPr>
        <w:t>más</w:t>
      </w:r>
      <w:r w:rsidRPr="00FE78EA">
        <w:rPr>
          <w:rFonts w:ascii="Arial" w:hAnsi="Arial" w:cs="Arial"/>
          <w:sz w:val="24"/>
        </w:rPr>
        <w:t xml:space="preserve"> importantes a</w:t>
      </w:r>
      <w:r w:rsidR="0088464D" w:rsidRPr="00FE78EA">
        <w:rPr>
          <w:rFonts w:ascii="Arial" w:hAnsi="Arial" w:cs="Arial"/>
          <w:sz w:val="24"/>
        </w:rPr>
        <w:t xml:space="preserve"> estudiar</w:t>
      </w:r>
      <w:r w:rsidRPr="00FE78EA">
        <w:rPr>
          <w:rFonts w:ascii="Arial" w:hAnsi="Arial" w:cs="Arial"/>
          <w:sz w:val="24"/>
        </w:rPr>
        <w:t xml:space="preserve"> estarán basados en las siguientes preguntas</w:t>
      </w:r>
      <w:r w:rsidR="0088464D" w:rsidRPr="00FE78EA">
        <w:rPr>
          <w:rFonts w:ascii="Arial" w:hAnsi="Arial" w:cs="Arial"/>
          <w:sz w:val="24"/>
        </w:rPr>
        <w:t>:</w:t>
      </w:r>
      <w:r w:rsidR="0088464D" w:rsidRPr="00FE78EA">
        <w:rPr>
          <w:rFonts w:ascii="Arial" w:hAnsi="Arial" w:cs="Arial"/>
          <w:sz w:val="24"/>
        </w:rPr>
        <w:br/>
      </w:r>
      <w:r w:rsidR="00FE78EA">
        <w:rPr>
          <w:rFonts w:ascii="Arial" w:hAnsi="Arial" w:cs="Arial"/>
          <w:sz w:val="28"/>
        </w:rPr>
        <w:br/>
      </w:r>
      <w:r w:rsidR="0088464D">
        <w:rPr>
          <w:rFonts w:ascii="Arial" w:hAnsi="Arial" w:cs="Arial"/>
          <w:sz w:val="28"/>
        </w:rPr>
        <w:t>-</w:t>
      </w:r>
      <w:r w:rsidR="0088464D" w:rsidRPr="0088464D">
        <w:rPr>
          <w:rFonts w:ascii="Arial" w:hAnsi="Arial" w:cs="Arial"/>
          <w:sz w:val="28"/>
        </w:rPr>
        <w:t>¿Cómo aprende el alumno?</w:t>
      </w:r>
      <w:r w:rsidR="0088464D" w:rsidRPr="0088464D">
        <w:rPr>
          <w:rFonts w:ascii="Arial" w:hAnsi="Arial" w:cs="Arial"/>
          <w:sz w:val="28"/>
        </w:rPr>
        <w:br/>
      </w:r>
      <w:r w:rsidR="0088464D">
        <w:rPr>
          <w:rFonts w:ascii="Arial" w:hAnsi="Arial" w:cs="Arial"/>
          <w:sz w:val="28"/>
        </w:rPr>
        <w:t>-</w:t>
      </w:r>
      <w:r w:rsidR="0088464D" w:rsidRPr="0088464D">
        <w:rPr>
          <w:rFonts w:ascii="Arial" w:hAnsi="Arial" w:cs="Arial"/>
          <w:sz w:val="28"/>
        </w:rPr>
        <w:t>¿Qué necesita para aprender?</w:t>
      </w:r>
      <w:r w:rsidR="0088464D" w:rsidRPr="0088464D">
        <w:rPr>
          <w:rFonts w:ascii="Arial" w:hAnsi="Arial" w:cs="Arial"/>
          <w:sz w:val="28"/>
        </w:rPr>
        <w:br/>
      </w:r>
      <w:r w:rsidR="0088464D">
        <w:rPr>
          <w:rFonts w:ascii="Arial" w:hAnsi="Arial" w:cs="Arial"/>
          <w:sz w:val="28"/>
        </w:rPr>
        <w:t>-</w:t>
      </w:r>
      <w:r w:rsidR="0088464D" w:rsidRPr="0088464D">
        <w:rPr>
          <w:rFonts w:ascii="Arial" w:hAnsi="Arial" w:cs="Arial"/>
          <w:sz w:val="28"/>
        </w:rPr>
        <w:t>¿Qué influye en su aprendizaje?</w:t>
      </w:r>
    </w:p>
    <w:p w:rsidR="00BC28AF" w:rsidRPr="00FE78EA" w:rsidRDefault="00BC28AF" w:rsidP="005976CC">
      <w:pPr>
        <w:jc w:val="both"/>
        <w:rPr>
          <w:rFonts w:ascii="Arial" w:hAnsi="Arial" w:cs="Arial"/>
          <w:sz w:val="24"/>
        </w:rPr>
      </w:pPr>
      <w:r w:rsidRPr="00FE78EA">
        <w:rPr>
          <w:rFonts w:ascii="Arial" w:hAnsi="Arial" w:cs="Arial"/>
          <w:sz w:val="24"/>
        </w:rPr>
        <w:t>A mi parecer, es muy importante indagar no solo en el lugar donde el niño se desenvuelve para su aprendizaje, si no más allá, con esto refiero a que vive día con día, y como vive en su entorno.</w:t>
      </w:r>
    </w:p>
    <w:p w:rsidR="0088464D" w:rsidRPr="00BC28AF" w:rsidRDefault="00BC28AF" w:rsidP="005976CC">
      <w:pPr>
        <w:jc w:val="both"/>
        <w:rPr>
          <w:rFonts w:ascii="Arial" w:hAnsi="Arial" w:cs="Arial"/>
          <w:sz w:val="28"/>
        </w:rPr>
      </w:pPr>
      <w:r w:rsidRPr="00FE78EA">
        <w:rPr>
          <w:rFonts w:ascii="Arial" w:hAnsi="Arial" w:cs="Arial"/>
          <w:sz w:val="24"/>
        </w:rPr>
        <w:t>Con esto planteado</w:t>
      </w:r>
      <w:r w:rsidR="00FE78EA">
        <w:rPr>
          <w:rFonts w:ascii="Arial" w:hAnsi="Arial" w:cs="Arial"/>
          <w:sz w:val="24"/>
        </w:rPr>
        <w:t>,</w:t>
      </w:r>
      <w:r w:rsidRPr="00FE78EA">
        <w:rPr>
          <w:rFonts w:ascii="Arial" w:hAnsi="Arial" w:cs="Arial"/>
          <w:sz w:val="24"/>
        </w:rPr>
        <w:t xml:space="preserve"> del </w:t>
      </w:r>
      <w:r w:rsidRPr="00445892">
        <w:rPr>
          <w:rFonts w:ascii="Arial" w:hAnsi="Arial" w:cs="Arial"/>
          <w:b/>
          <w:sz w:val="24"/>
        </w:rPr>
        <w:t>Alumno</w:t>
      </w:r>
      <w:r w:rsidRPr="00BC28AF">
        <w:rPr>
          <w:rFonts w:ascii="Arial" w:hAnsi="Arial" w:cs="Arial"/>
          <w:sz w:val="24"/>
        </w:rPr>
        <w:t xml:space="preserve"> me gustaría observar lo siguiente:</w:t>
      </w:r>
      <w:r w:rsidR="0088464D" w:rsidRPr="00BC28AF">
        <w:rPr>
          <w:rFonts w:ascii="Arial" w:hAnsi="Arial" w:cs="Arial"/>
          <w:b/>
          <w:sz w:val="24"/>
        </w:rPr>
        <w:tab/>
      </w:r>
      <w:r w:rsidR="0088464D" w:rsidRPr="0088464D">
        <w:rPr>
          <w:rFonts w:ascii="Arial" w:hAnsi="Arial" w:cs="Arial"/>
          <w:b/>
          <w:sz w:val="24"/>
        </w:rPr>
        <w:br/>
      </w:r>
      <w:r w:rsidR="0088464D" w:rsidRPr="00BC28AF">
        <w:rPr>
          <w:rFonts w:ascii="Arial" w:hAnsi="Arial" w:cs="Arial"/>
          <w:b/>
          <w:sz w:val="24"/>
        </w:rPr>
        <w:t>Falta de interés</w:t>
      </w:r>
      <w:r w:rsidR="0088464D" w:rsidRPr="0088464D">
        <w:rPr>
          <w:rFonts w:ascii="Arial" w:hAnsi="Arial" w:cs="Arial"/>
          <w:sz w:val="24"/>
        </w:rPr>
        <w:t xml:space="preserve"> </w:t>
      </w:r>
      <w:r>
        <w:rPr>
          <w:rFonts w:ascii="Arial" w:hAnsi="Arial" w:cs="Arial"/>
          <w:sz w:val="24"/>
        </w:rPr>
        <w:t>que el educando presenta y a qu</w:t>
      </w:r>
      <w:r w:rsidR="00FE78EA">
        <w:rPr>
          <w:rFonts w:ascii="Arial" w:hAnsi="Arial" w:cs="Arial"/>
          <w:sz w:val="24"/>
        </w:rPr>
        <w:t xml:space="preserve">e se relaciona </w:t>
      </w:r>
      <w:r>
        <w:rPr>
          <w:rFonts w:ascii="Arial" w:hAnsi="Arial" w:cs="Arial"/>
          <w:sz w:val="24"/>
        </w:rPr>
        <w:t>este problema, con esto quiero decir si el problema nace en casa</w:t>
      </w:r>
      <w:r w:rsidR="00FE78EA">
        <w:rPr>
          <w:rFonts w:ascii="Arial" w:hAnsi="Arial" w:cs="Arial"/>
          <w:sz w:val="24"/>
        </w:rPr>
        <w:t xml:space="preserve"> o</w:t>
      </w:r>
      <w:r>
        <w:rPr>
          <w:rFonts w:ascii="Arial" w:hAnsi="Arial" w:cs="Arial"/>
          <w:sz w:val="24"/>
        </w:rPr>
        <w:t xml:space="preserve"> en la misma institución. </w:t>
      </w:r>
      <w:r w:rsidR="0088464D" w:rsidRPr="00BC28AF">
        <w:rPr>
          <w:rFonts w:ascii="Arial" w:hAnsi="Arial" w:cs="Arial"/>
          <w:b/>
          <w:sz w:val="24"/>
        </w:rPr>
        <w:t>Aus</w:t>
      </w:r>
      <w:r w:rsidRPr="00BC28AF">
        <w:rPr>
          <w:rFonts w:ascii="Arial" w:hAnsi="Arial" w:cs="Arial"/>
          <w:b/>
          <w:sz w:val="24"/>
        </w:rPr>
        <w:t>entismo</w:t>
      </w:r>
      <w:r>
        <w:rPr>
          <w:rFonts w:ascii="Arial" w:hAnsi="Arial" w:cs="Arial"/>
          <w:sz w:val="24"/>
        </w:rPr>
        <w:t xml:space="preserve">, a lo largo de la primera </w:t>
      </w:r>
      <w:r w:rsidR="008D7233">
        <w:rPr>
          <w:rFonts w:ascii="Arial" w:hAnsi="Arial" w:cs="Arial"/>
          <w:sz w:val="24"/>
        </w:rPr>
        <w:t>observación pude percatarme del basto ausentismo de los alumnos, el tiempo era poco, pero pude descubrir que gran parte de ese problema era por enfermedad, ahora me pregunto yo ¿Qué causa tanta enfermedad? ¿Es a caso la mala</w:t>
      </w:r>
      <w:r w:rsidR="008D7233">
        <w:rPr>
          <w:rFonts w:ascii="Arial" w:hAnsi="Arial" w:cs="Arial"/>
          <w:b/>
          <w:sz w:val="24"/>
        </w:rPr>
        <w:t xml:space="preserve"> </w:t>
      </w:r>
      <w:r w:rsidR="008D7233" w:rsidRPr="008D7233">
        <w:rPr>
          <w:rFonts w:ascii="Arial" w:hAnsi="Arial" w:cs="Arial"/>
          <w:b/>
          <w:sz w:val="24"/>
        </w:rPr>
        <w:t>nutrición</w:t>
      </w:r>
      <w:r w:rsidR="008D7233" w:rsidRPr="008D7233">
        <w:rPr>
          <w:rFonts w:ascii="Arial" w:hAnsi="Arial" w:cs="Arial"/>
          <w:sz w:val="24"/>
        </w:rPr>
        <w:t>?</w:t>
      </w:r>
      <w:r w:rsidR="008D7233">
        <w:rPr>
          <w:rFonts w:ascii="Arial" w:hAnsi="Arial" w:cs="Arial"/>
          <w:sz w:val="24"/>
        </w:rPr>
        <w:t xml:space="preserve">, </w:t>
      </w:r>
      <w:r w:rsidR="008D7233" w:rsidRPr="00445892">
        <w:rPr>
          <w:rFonts w:ascii="Arial" w:hAnsi="Arial" w:cs="Arial"/>
          <w:sz w:val="24"/>
        </w:rPr>
        <w:t>y ahora que tocamos ese tema de nutrición la tomo como tema de gran importancia,</w:t>
      </w:r>
      <w:r w:rsidR="000404B9" w:rsidRPr="00445892">
        <w:rPr>
          <w:rFonts w:ascii="Arial" w:hAnsi="Arial" w:cs="Arial"/>
          <w:sz w:val="24"/>
        </w:rPr>
        <w:t xml:space="preserve"> ya que</w:t>
      </w:r>
      <w:r w:rsidR="008D7233" w:rsidRPr="00445892">
        <w:rPr>
          <w:rFonts w:ascii="Arial" w:hAnsi="Arial" w:cs="Arial"/>
          <w:sz w:val="24"/>
        </w:rPr>
        <w:t xml:space="preserve"> </w:t>
      </w:r>
      <w:r w:rsidR="000404B9" w:rsidRPr="00445892">
        <w:rPr>
          <w:rFonts w:ascii="Arial" w:hAnsi="Arial" w:cs="Arial"/>
          <w:shd w:val="clear" w:color="auto" w:fill="FFFFFF"/>
        </w:rPr>
        <w:t xml:space="preserve">Alimentarse a diario es una necesidad básica. Sin embargo, las personas a menudo olvidan la </w:t>
      </w:r>
      <w:hyperlink r:id="rId9" w:tgtFrame="_blank" w:history="1">
        <w:r w:rsidR="000404B9" w:rsidRPr="00445892">
          <w:rPr>
            <w:rStyle w:val="Hipervnculo"/>
            <w:rFonts w:ascii="Arial" w:hAnsi="Arial" w:cs="Arial"/>
            <w:bCs/>
            <w:color w:val="auto"/>
            <w:u w:val="none"/>
            <w:bdr w:val="none" w:sz="0" w:space="0" w:color="auto" w:frame="1"/>
          </w:rPr>
          <w:t>importancia de una buena alimentación</w:t>
        </w:r>
      </w:hyperlink>
      <w:r w:rsidR="000404B9" w:rsidRPr="00445892">
        <w:rPr>
          <w:rStyle w:val="apple-converted-space"/>
          <w:rFonts w:ascii="Arial" w:hAnsi="Arial" w:cs="Arial"/>
          <w:shd w:val="clear" w:color="auto" w:fill="FFFFFF"/>
        </w:rPr>
        <w:t> </w:t>
      </w:r>
      <w:r w:rsidR="000404B9" w:rsidRPr="00445892">
        <w:rPr>
          <w:rFonts w:ascii="Arial" w:hAnsi="Arial" w:cs="Arial"/>
          <w:shd w:val="clear" w:color="auto" w:fill="FFFFFF"/>
        </w:rPr>
        <w:t>y consumen alimentos que poco tienen que ver con la palabra saludable.</w:t>
      </w:r>
      <w:r w:rsidR="000404B9" w:rsidRPr="00445892">
        <w:rPr>
          <w:rStyle w:val="apple-converted-space"/>
          <w:rFonts w:ascii="Arial" w:hAnsi="Arial" w:cs="Arial"/>
          <w:shd w:val="clear" w:color="auto" w:fill="FFFFFF"/>
        </w:rPr>
        <w:t> </w:t>
      </w:r>
      <w:r w:rsidR="000404B9" w:rsidRPr="00445892">
        <w:rPr>
          <w:rFonts w:ascii="Arial" w:hAnsi="Arial" w:cs="Arial"/>
          <w:shd w:val="clear" w:color="auto" w:fill="FFFFFF"/>
        </w:rPr>
        <w:t>Si la mayoría de las personas comprendieran la</w:t>
      </w:r>
      <w:r w:rsidR="000404B9" w:rsidRPr="00445892">
        <w:rPr>
          <w:rStyle w:val="apple-converted-space"/>
          <w:rFonts w:ascii="Arial" w:hAnsi="Arial" w:cs="Arial"/>
          <w:bCs/>
          <w:bdr w:val="none" w:sz="0" w:space="0" w:color="auto" w:frame="1"/>
          <w:shd w:val="clear" w:color="auto" w:fill="FFFFFF"/>
        </w:rPr>
        <w:t> </w:t>
      </w:r>
      <w:r w:rsidR="000404B9" w:rsidRPr="00445892">
        <w:rPr>
          <w:rStyle w:val="Textoennegrita"/>
          <w:rFonts w:ascii="Arial" w:hAnsi="Arial" w:cs="Arial"/>
          <w:b w:val="0"/>
          <w:bdr w:val="none" w:sz="0" w:space="0" w:color="auto" w:frame="1"/>
          <w:shd w:val="clear" w:color="auto" w:fill="FFFFFF"/>
        </w:rPr>
        <w:t>importancia de la alimentación</w:t>
      </w:r>
      <w:r w:rsidR="000404B9" w:rsidRPr="00445892">
        <w:rPr>
          <w:rStyle w:val="apple-converted-space"/>
          <w:rFonts w:ascii="Arial" w:hAnsi="Arial" w:cs="Arial"/>
          <w:b/>
          <w:shd w:val="clear" w:color="auto" w:fill="FFFFFF"/>
        </w:rPr>
        <w:t> </w:t>
      </w:r>
      <w:r w:rsidR="000404B9" w:rsidRPr="00445892">
        <w:rPr>
          <w:rFonts w:ascii="Arial" w:hAnsi="Arial" w:cs="Arial"/>
          <w:shd w:val="clear" w:color="auto" w:fill="FFFFFF"/>
        </w:rPr>
        <w:t>en el objetivo de alcanzar una vida saludable, estamos seguros que las ventas de</w:t>
      </w:r>
      <w:r w:rsidR="000404B9" w:rsidRPr="00445892">
        <w:rPr>
          <w:rStyle w:val="apple-converted-space"/>
          <w:rFonts w:ascii="Arial" w:hAnsi="Arial" w:cs="Arial"/>
          <w:shd w:val="clear" w:color="auto" w:fill="FFFFFF"/>
        </w:rPr>
        <w:t> </w:t>
      </w:r>
      <w:hyperlink r:id="rId10" w:history="1">
        <w:r w:rsidR="000404B9" w:rsidRPr="00445892">
          <w:rPr>
            <w:rStyle w:val="Hipervnculo"/>
            <w:rFonts w:ascii="Arial" w:hAnsi="Arial" w:cs="Arial"/>
            <w:color w:val="auto"/>
            <w:u w:val="none"/>
            <w:bdr w:val="none" w:sz="0" w:space="0" w:color="auto" w:frame="1"/>
            <w:shd w:val="clear" w:color="auto" w:fill="FFFFFF"/>
          </w:rPr>
          <w:t>comida chatarra</w:t>
        </w:r>
      </w:hyperlink>
      <w:r w:rsidR="000404B9" w:rsidRPr="00445892">
        <w:rPr>
          <w:rStyle w:val="apple-converted-space"/>
          <w:rFonts w:ascii="Arial" w:hAnsi="Arial" w:cs="Arial"/>
          <w:shd w:val="clear" w:color="auto" w:fill="FFFFFF"/>
        </w:rPr>
        <w:t> </w:t>
      </w:r>
      <w:r w:rsidR="000404B9" w:rsidRPr="00445892">
        <w:rPr>
          <w:rFonts w:ascii="Arial" w:hAnsi="Arial" w:cs="Arial"/>
          <w:shd w:val="clear" w:color="auto" w:fill="FFFFFF"/>
        </w:rPr>
        <w:t>disminuirían notablemente. Lastimosamente eso aún no sucede. La gente se obliga mucho más a saciar el hambre que a consumir alimentos que beneficien el organismo con sus nutrientes.</w:t>
      </w:r>
      <w:r w:rsidR="000404B9" w:rsidRPr="00445892">
        <w:rPr>
          <w:rFonts w:ascii="Arial" w:hAnsi="Arial" w:cs="Arial"/>
          <w:sz w:val="24"/>
        </w:rPr>
        <w:br/>
      </w:r>
      <w:r w:rsidR="00445892">
        <w:rPr>
          <w:rFonts w:ascii="Arial" w:hAnsi="Arial" w:cs="Arial"/>
          <w:sz w:val="24"/>
        </w:rPr>
        <w:t xml:space="preserve">Y por último, en el apartado del alumno, me es interesante el hecho de la </w:t>
      </w:r>
      <w:r w:rsidR="00445892" w:rsidRPr="00445892">
        <w:rPr>
          <w:rFonts w:ascii="Arial" w:hAnsi="Arial" w:cs="Arial"/>
          <w:b/>
          <w:sz w:val="24"/>
        </w:rPr>
        <w:t>c</w:t>
      </w:r>
      <w:r w:rsidR="000404B9" w:rsidRPr="00445892">
        <w:rPr>
          <w:rFonts w:ascii="Arial" w:hAnsi="Arial" w:cs="Arial"/>
          <w:b/>
          <w:sz w:val="24"/>
        </w:rPr>
        <w:t>onformación familiar</w:t>
      </w:r>
      <w:r w:rsidR="00445892">
        <w:rPr>
          <w:rFonts w:ascii="Arial" w:hAnsi="Arial" w:cs="Arial"/>
          <w:sz w:val="24"/>
        </w:rPr>
        <w:t xml:space="preserve">, como se desenvuelve un niño con una familia estándar, y como se desenvuelve un niño con madre soltera, por dar algún ejemplo. </w:t>
      </w:r>
    </w:p>
    <w:p w:rsidR="0088464D" w:rsidRPr="0088464D" w:rsidRDefault="00445892" w:rsidP="005976CC">
      <w:pPr>
        <w:jc w:val="both"/>
        <w:rPr>
          <w:b/>
          <w:sz w:val="24"/>
          <w:lang w:val="es-ES"/>
        </w:rPr>
      </w:pPr>
      <w:r>
        <w:rPr>
          <w:rFonts w:ascii="Arial" w:hAnsi="Arial" w:cs="Arial"/>
          <w:sz w:val="24"/>
        </w:rPr>
        <w:t xml:space="preserve">Si bien, estamos hablando de un ámbito psicopedagógico es de igual manera importante, abundar el tema de la </w:t>
      </w:r>
      <w:r w:rsidRPr="00445892">
        <w:rPr>
          <w:rFonts w:ascii="Arial" w:hAnsi="Arial" w:cs="Arial"/>
          <w:b/>
          <w:sz w:val="24"/>
        </w:rPr>
        <w:t>institución</w:t>
      </w:r>
      <w:r>
        <w:rPr>
          <w:rFonts w:ascii="Arial" w:hAnsi="Arial" w:cs="Arial"/>
          <w:sz w:val="24"/>
        </w:rPr>
        <w:t xml:space="preserve">, pues es aquí, donde el niño decide </w:t>
      </w:r>
      <w:r w:rsidR="00166E6D">
        <w:rPr>
          <w:rFonts w:ascii="Arial" w:hAnsi="Arial" w:cs="Arial"/>
          <w:sz w:val="24"/>
        </w:rPr>
        <w:t xml:space="preserve">y es motivado a interesarse por su educación, es entonces que debe tener un </w:t>
      </w:r>
      <w:r w:rsidR="00166E6D">
        <w:rPr>
          <w:rFonts w:ascii="Arial" w:hAnsi="Arial" w:cs="Arial"/>
          <w:b/>
          <w:sz w:val="24"/>
        </w:rPr>
        <w:t xml:space="preserve">espacio de aprendizaje </w:t>
      </w:r>
      <w:r w:rsidR="00166E6D">
        <w:rPr>
          <w:rFonts w:ascii="Arial" w:hAnsi="Arial" w:cs="Arial"/>
          <w:sz w:val="24"/>
        </w:rPr>
        <w:t xml:space="preserve">motivador, así como un ambiente de aprendizaje cómodo, donde la educadora tiene un alto porcentaje de responsabilidad para que este suceda. </w:t>
      </w:r>
    </w:p>
    <w:p w:rsidR="0088464D" w:rsidRPr="007F0589" w:rsidRDefault="00E46621" w:rsidP="005976CC">
      <w:pPr>
        <w:jc w:val="both"/>
        <w:rPr>
          <w:rFonts w:ascii="Arial" w:hAnsi="Arial" w:cs="Arial"/>
          <w:sz w:val="24"/>
        </w:rPr>
      </w:pPr>
      <w:r>
        <w:rPr>
          <w:rFonts w:ascii="Arial" w:hAnsi="Arial" w:cs="Arial"/>
          <w:sz w:val="24"/>
        </w:rPr>
        <w:t xml:space="preserve">De igual manera y sin dejar de lado a él ser encargado de que esto suceda la </w:t>
      </w:r>
      <w:r w:rsidR="0088464D" w:rsidRPr="0088464D">
        <w:rPr>
          <w:rFonts w:ascii="Arial" w:hAnsi="Arial" w:cs="Arial"/>
          <w:b/>
          <w:sz w:val="24"/>
        </w:rPr>
        <w:t>Maestra</w:t>
      </w:r>
      <w:r>
        <w:rPr>
          <w:rFonts w:ascii="Arial" w:hAnsi="Arial" w:cs="Arial"/>
          <w:b/>
          <w:sz w:val="24"/>
        </w:rPr>
        <w:t xml:space="preserve"> </w:t>
      </w:r>
      <w:r>
        <w:rPr>
          <w:rFonts w:ascii="Arial" w:hAnsi="Arial" w:cs="Arial"/>
          <w:sz w:val="24"/>
        </w:rPr>
        <w:t>y es aquí donde me gustaría centrarme en los diferentes puntos</w:t>
      </w:r>
      <w:r w:rsidR="0088464D">
        <w:rPr>
          <w:rFonts w:ascii="Arial" w:hAnsi="Arial" w:cs="Arial"/>
          <w:b/>
          <w:sz w:val="24"/>
        </w:rPr>
        <w:t>:</w:t>
      </w:r>
      <w:r w:rsidR="0088464D" w:rsidRPr="0088464D">
        <w:rPr>
          <w:rFonts w:ascii="Arial" w:hAnsi="Arial" w:cs="Arial"/>
          <w:sz w:val="24"/>
        </w:rPr>
        <w:br/>
      </w:r>
      <w:r w:rsidR="0088464D" w:rsidRPr="00166E6D">
        <w:rPr>
          <w:rFonts w:ascii="Arial" w:hAnsi="Arial" w:cs="Arial"/>
          <w:b/>
          <w:sz w:val="24"/>
        </w:rPr>
        <w:lastRenderedPageBreak/>
        <w:t>Formas de enseñanza</w:t>
      </w:r>
      <w:r w:rsidR="00166E6D">
        <w:rPr>
          <w:rFonts w:ascii="Arial" w:hAnsi="Arial" w:cs="Arial"/>
          <w:sz w:val="24"/>
        </w:rPr>
        <w:t xml:space="preserve">, que la educadora emplea, para distintas actividades y temas, </w:t>
      </w:r>
      <w:r w:rsidR="0088464D" w:rsidRPr="00166E6D">
        <w:rPr>
          <w:rFonts w:ascii="Arial" w:hAnsi="Arial" w:cs="Arial"/>
          <w:b/>
          <w:sz w:val="24"/>
        </w:rPr>
        <w:t>Material utilizado</w:t>
      </w:r>
      <w:r w:rsidR="0088464D" w:rsidRPr="0088464D">
        <w:rPr>
          <w:rFonts w:ascii="Arial" w:hAnsi="Arial" w:cs="Arial"/>
          <w:sz w:val="24"/>
        </w:rPr>
        <w:t xml:space="preserve"> </w:t>
      </w:r>
      <w:r w:rsidR="00166E6D">
        <w:rPr>
          <w:rFonts w:ascii="Arial" w:hAnsi="Arial" w:cs="Arial"/>
          <w:sz w:val="24"/>
        </w:rPr>
        <w:t xml:space="preserve">para las mismas, pues son estas quienes motivarán al niño y mantendrán el control del aula, y cuando esto no funcione, las diferentes </w:t>
      </w:r>
      <w:r w:rsidR="005A32D5" w:rsidRPr="00166E6D">
        <w:rPr>
          <w:rFonts w:ascii="Arial" w:hAnsi="Arial" w:cs="Arial"/>
          <w:b/>
          <w:sz w:val="24"/>
        </w:rPr>
        <w:t>Técnicas</w:t>
      </w:r>
      <w:r w:rsidR="0088464D" w:rsidRPr="00166E6D">
        <w:rPr>
          <w:rFonts w:ascii="Arial" w:hAnsi="Arial" w:cs="Arial"/>
          <w:b/>
          <w:sz w:val="24"/>
        </w:rPr>
        <w:t xml:space="preserve"> para mantener el control del aula</w:t>
      </w:r>
      <w:r w:rsidR="00AB029A">
        <w:rPr>
          <w:rFonts w:ascii="Arial" w:hAnsi="Arial" w:cs="Arial"/>
          <w:sz w:val="24"/>
        </w:rPr>
        <w:t xml:space="preserve">, </w:t>
      </w:r>
      <w:r w:rsidR="0088464D" w:rsidRPr="00AB029A">
        <w:rPr>
          <w:rFonts w:ascii="Arial" w:hAnsi="Arial" w:cs="Arial"/>
          <w:b/>
          <w:sz w:val="24"/>
        </w:rPr>
        <w:t>Actividades</w:t>
      </w:r>
      <w:r w:rsidR="00AB029A">
        <w:rPr>
          <w:rFonts w:ascii="Arial" w:hAnsi="Arial" w:cs="Arial"/>
          <w:b/>
          <w:sz w:val="24"/>
        </w:rPr>
        <w:t xml:space="preserve"> para el alumno (Atractivo o no),</w:t>
      </w:r>
      <w:r w:rsidR="00AB029A" w:rsidRPr="00AB029A">
        <w:rPr>
          <w:rFonts w:ascii="Arial" w:hAnsi="Arial" w:cs="Arial"/>
          <w:b/>
          <w:sz w:val="24"/>
        </w:rPr>
        <w:t xml:space="preserve"> </w:t>
      </w:r>
      <w:r w:rsidR="007E37EE" w:rsidRPr="007E37EE">
        <w:rPr>
          <w:rFonts w:ascii="Arial" w:hAnsi="Arial" w:cs="Arial"/>
          <w:sz w:val="24"/>
        </w:rPr>
        <w:t>y sobre todo</w:t>
      </w:r>
      <w:r w:rsidR="007E37EE">
        <w:rPr>
          <w:rFonts w:ascii="Arial" w:hAnsi="Arial" w:cs="Arial"/>
          <w:sz w:val="24"/>
        </w:rPr>
        <w:t xml:space="preserve"> la </w:t>
      </w:r>
      <w:r w:rsidR="0088464D" w:rsidRPr="00AB029A">
        <w:rPr>
          <w:rFonts w:ascii="Arial" w:hAnsi="Arial" w:cs="Arial"/>
          <w:b/>
          <w:sz w:val="24"/>
        </w:rPr>
        <w:t>Forma de dirigirse al alumno</w:t>
      </w:r>
      <w:r w:rsidR="00AB029A">
        <w:rPr>
          <w:rFonts w:ascii="Arial" w:hAnsi="Arial" w:cs="Arial"/>
          <w:sz w:val="24"/>
        </w:rPr>
        <w:t xml:space="preserve"> pues esta,</w:t>
      </w:r>
      <w:r w:rsidR="007E37EE">
        <w:rPr>
          <w:rFonts w:ascii="Arial" w:hAnsi="Arial" w:cs="Arial"/>
          <w:sz w:val="24"/>
        </w:rPr>
        <w:t xml:space="preserve"> </w:t>
      </w:r>
      <w:r w:rsidR="00AB029A">
        <w:rPr>
          <w:rFonts w:ascii="Arial" w:hAnsi="Arial" w:cs="Arial"/>
          <w:sz w:val="24"/>
        </w:rPr>
        <w:t xml:space="preserve">una de las </w:t>
      </w:r>
      <w:r w:rsidR="007E37EE">
        <w:rPr>
          <w:rFonts w:ascii="Arial" w:hAnsi="Arial" w:cs="Arial"/>
          <w:sz w:val="24"/>
        </w:rPr>
        <w:t>más</w:t>
      </w:r>
      <w:r w:rsidR="00AB029A">
        <w:rPr>
          <w:rFonts w:ascii="Arial" w:hAnsi="Arial" w:cs="Arial"/>
          <w:sz w:val="24"/>
        </w:rPr>
        <w:t xml:space="preserve"> importantes, si no es que la </w:t>
      </w:r>
      <w:r w:rsidR="007E37EE">
        <w:rPr>
          <w:rFonts w:ascii="Arial" w:hAnsi="Arial" w:cs="Arial"/>
          <w:sz w:val="24"/>
        </w:rPr>
        <w:t>más</w:t>
      </w:r>
      <w:r w:rsidR="00AB029A">
        <w:rPr>
          <w:rFonts w:ascii="Arial" w:hAnsi="Arial" w:cs="Arial"/>
          <w:sz w:val="24"/>
        </w:rPr>
        <w:t xml:space="preserve"> importante, </w:t>
      </w:r>
      <w:r w:rsidR="007E37EE">
        <w:rPr>
          <w:rFonts w:ascii="Arial" w:hAnsi="Arial" w:cs="Arial"/>
          <w:sz w:val="24"/>
        </w:rPr>
        <w:t xml:space="preserve">ya que conlleva la preparación que ahora estamos teniendo, implica valores, y sobre todo </w:t>
      </w:r>
      <w:r>
        <w:rPr>
          <w:rFonts w:ascii="Arial" w:hAnsi="Arial" w:cs="Arial"/>
          <w:sz w:val="24"/>
        </w:rPr>
        <w:t>e</w:t>
      </w:r>
      <w:r w:rsidR="007E37EE">
        <w:rPr>
          <w:rFonts w:ascii="Arial" w:hAnsi="Arial" w:cs="Arial"/>
          <w:sz w:val="24"/>
        </w:rPr>
        <w:t>l amor al trabajo que se realiza.</w:t>
      </w:r>
      <w:r w:rsidR="007E37EE">
        <w:rPr>
          <w:rFonts w:ascii="Arial" w:hAnsi="Arial" w:cs="Arial"/>
          <w:sz w:val="24"/>
        </w:rPr>
        <w:br/>
      </w:r>
      <w:r w:rsidR="007E37EE" w:rsidRPr="007E37EE">
        <w:rPr>
          <w:rFonts w:ascii="Arial" w:hAnsi="Arial" w:cs="Arial"/>
          <w:b/>
          <w:sz w:val="24"/>
        </w:rPr>
        <w:t>Formas de evaluación,</w:t>
      </w:r>
      <w:r w:rsidR="007E37EE">
        <w:rPr>
          <w:rFonts w:ascii="Arial" w:hAnsi="Arial" w:cs="Arial"/>
          <w:b/>
          <w:sz w:val="24"/>
        </w:rPr>
        <w:t xml:space="preserve"> </w:t>
      </w:r>
      <w:r w:rsidR="0088464D" w:rsidRPr="007E37EE">
        <w:rPr>
          <w:rFonts w:ascii="Arial" w:hAnsi="Arial" w:cs="Arial"/>
          <w:b/>
          <w:sz w:val="24"/>
        </w:rPr>
        <w:t>Incentivos</w:t>
      </w:r>
      <w:r w:rsidR="007E37EE">
        <w:rPr>
          <w:rFonts w:ascii="Arial" w:hAnsi="Arial" w:cs="Arial"/>
          <w:sz w:val="24"/>
        </w:rPr>
        <w:t xml:space="preserve">, y la motivación que ella utiliza para que el alumno se mantenga interesado en mejorar.  </w:t>
      </w:r>
    </w:p>
    <w:p w:rsidR="0088464D" w:rsidRPr="00FE78EA" w:rsidRDefault="007F0589" w:rsidP="005976CC">
      <w:pPr>
        <w:jc w:val="both"/>
        <w:rPr>
          <w:rFonts w:ascii="Arial" w:hAnsi="Arial" w:cs="Arial"/>
          <w:sz w:val="24"/>
        </w:rPr>
      </w:pPr>
      <w:r w:rsidRPr="007F0589">
        <w:rPr>
          <w:rFonts w:ascii="Arial" w:hAnsi="Arial" w:cs="Arial"/>
          <w:sz w:val="24"/>
        </w:rPr>
        <w:t>Otro ámbito que me gustaría manejar, es la forma en el que los</w:t>
      </w:r>
      <w:r>
        <w:rPr>
          <w:rFonts w:ascii="Arial" w:hAnsi="Arial" w:cs="Arial"/>
          <w:b/>
          <w:sz w:val="24"/>
        </w:rPr>
        <w:t xml:space="preserve"> </w:t>
      </w:r>
      <w:r w:rsidR="0088464D" w:rsidRPr="0088464D">
        <w:rPr>
          <w:rFonts w:ascii="Arial" w:hAnsi="Arial" w:cs="Arial"/>
          <w:b/>
          <w:sz w:val="24"/>
        </w:rPr>
        <w:t>Padres</w:t>
      </w:r>
      <w:r w:rsidR="0088464D">
        <w:rPr>
          <w:rFonts w:ascii="Arial" w:hAnsi="Arial" w:cs="Arial"/>
          <w:b/>
          <w:sz w:val="24"/>
        </w:rPr>
        <w:t>:</w:t>
      </w:r>
      <w:r w:rsidR="0088464D" w:rsidRPr="0088464D">
        <w:rPr>
          <w:rFonts w:ascii="Arial" w:hAnsi="Arial" w:cs="Arial"/>
          <w:sz w:val="24"/>
        </w:rPr>
        <w:br/>
      </w:r>
      <w:r w:rsidR="0088464D" w:rsidRPr="007F0589">
        <w:rPr>
          <w:rFonts w:ascii="Arial" w:hAnsi="Arial" w:cs="Arial"/>
          <w:b/>
          <w:sz w:val="24"/>
        </w:rPr>
        <w:t>Relación docente-padre-hijo</w:t>
      </w:r>
      <w:r w:rsidRPr="007F0589">
        <w:rPr>
          <w:rFonts w:ascii="Arial" w:hAnsi="Arial" w:cs="Arial"/>
          <w:b/>
          <w:sz w:val="24"/>
        </w:rPr>
        <w:t>:</w:t>
      </w:r>
      <w:r>
        <w:rPr>
          <w:rFonts w:ascii="Arial" w:hAnsi="Arial" w:cs="Arial"/>
          <w:b/>
          <w:sz w:val="24"/>
        </w:rPr>
        <w:t xml:space="preserve"> </w:t>
      </w:r>
      <w:r w:rsidR="002D15C8">
        <w:rPr>
          <w:rFonts w:ascii="Arial" w:hAnsi="Arial" w:cs="Arial"/>
          <w:sz w:val="24"/>
        </w:rPr>
        <w:t xml:space="preserve">Lo considero un eslabón, y ese tiene que mantenerse unido, pues es responsabilidad de la educadora estar atenta de </w:t>
      </w:r>
      <w:proofErr w:type="spellStart"/>
      <w:r w:rsidR="002D15C8">
        <w:rPr>
          <w:rFonts w:ascii="Arial" w:hAnsi="Arial" w:cs="Arial"/>
          <w:sz w:val="24"/>
        </w:rPr>
        <w:t>el</w:t>
      </w:r>
      <w:proofErr w:type="spellEnd"/>
      <w:r w:rsidR="002D15C8">
        <w:rPr>
          <w:rFonts w:ascii="Arial" w:hAnsi="Arial" w:cs="Arial"/>
          <w:sz w:val="24"/>
        </w:rPr>
        <w:t xml:space="preserve"> educando mientras permanezc</w:t>
      </w:r>
      <w:r w:rsidR="00E46621">
        <w:rPr>
          <w:rFonts w:ascii="Arial" w:hAnsi="Arial" w:cs="Arial"/>
          <w:sz w:val="24"/>
        </w:rPr>
        <w:t>a en la institución, pero son 21</w:t>
      </w:r>
      <w:r w:rsidR="002D15C8">
        <w:rPr>
          <w:rFonts w:ascii="Arial" w:hAnsi="Arial" w:cs="Arial"/>
          <w:sz w:val="24"/>
        </w:rPr>
        <w:t xml:space="preserve"> horas fuera de la misma las que </w:t>
      </w:r>
      <w:r w:rsidR="00FE78EA">
        <w:rPr>
          <w:rFonts w:ascii="Arial" w:hAnsi="Arial" w:cs="Arial"/>
          <w:sz w:val="24"/>
        </w:rPr>
        <w:t xml:space="preserve">el alumno puede aprovechar, y es donde entra el  </w:t>
      </w:r>
      <w:r w:rsidR="00FE78EA">
        <w:rPr>
          <w:rFonts w:ascii="Arial" w:hAnsi="Arial" w:cs="Arial"/>
          <w:b/>
          <w:sz w:val="24"/>
        </w:rPr>
        <w:t xml:space="preserve">Interés de los padres, </w:t>
      </w:r>
      <w:r w:rsidR="00FE78EA">
        <w:rPr>
          <w:rFonts w:ascii="Arial" w:hAnsi="Arial" w:cs="Arial"/>
          <w:sz w:val="24"/>
        </w:rPr>
        <w:t xml:space="preserve">por completar la educación del hijo. </w:t>
      </w:r>
    </w:p>
    <w:p w:rsidR="0088464D" w:rsidRDefault="00BC204C" w:rsidP="005976CC">
      <w:pPr>
        <w:jc w:val="both"/>
        <w:rPr>
          <w:rFonts w:ascii="Arial" w:hAnsi="Arial" w:cs="Arial"/>
          <w:sz w:val="24"/>
        </w:rPr>
      </w:pPr>
      <w:r>
        <w:rPr>
          <w:b/>
          <w:noProof/>
          <w:sz w:val="24"/>
          <w:lang w:val="es-ES"/>
        </w:rPr>
        <w:pict>
          <v:shapetype id="_x0000_t202" coordsize="21600,21600" o:spt="202" path="m,l,21600r21600,l21600,xe">
            <v:stroke joinstyle="miter"/>
            <v:path gradientshapeok="t" o:connecttype="rect"/>
          </v:shapetype>
          <v:shape id="_x0000_s1026" type="#_x0000_t202" style="position:absolute;left:0;text-align:left;margin-left:324.25pt;margin-top:115.1pt;width:175.9pt;height:240.8pt;z-index:251660288;mso-width-percent:400;mso-height-percent:200;mso-width-percent:400;mso-height-percent:200;mso-width-relative:margin;mso-height-relative:margin">
            <v:textbox style="mso-fit-shape-to-text:t">
              <w:txbxContent>
                <w:p w:rsidR="00BC204C" w:rsidRDefault="00BC204C" w:rsidP="004F4574">
                  <w:pPr>
                    <w:pStyle w:val="Prrafodelista"/>
                    <w:numPr>
                      <w:ilvl w:val="0"/>
                      <w:numId w:val="3"/>
                    </w:numPr>
                    <w:rPr>
                      <w:b/>
                      <w:sz w:val="24"/>
                      <w:lang w:val="es-ES"/>
                    </w:rPr>
                  </w:pPr>
                  <w:r w:rsidRPr="004F4574">
                    <w:rPr>
                      <w:b/>
                      <w:sz w:val="24"/>
                      <w:lang w:val="es-ES"/>
                    </w:rPr>
                    <w:t>Fo</w:t>
                  </w:r>
                  <w:r>
                    <w:rPr>
                      <w:b/>
                      <w:sz w:val="24"/>
                      <w:lang w:val="es-ES"/>
                    </w:rPr>
                    <w:t>to biografía</w:t>
                  </w:r>
                </w:p>
                <w:p w:rsidR="00BC204C" w:rsidRDefault="00BC204C" w:rsidP="004F4574">
                  <w:pPr>
                    <w:pStyle w:val="Prrafodelista"/>
                    <w:numPr>
                      <w:ilvl w:val="0"/>
                      <w:numId w:val="3"/>
                    </w:numPr>
                    <w:rPr>
                      <w:b/>
                      <w:sz w:val="24"/>
                      <w:lang w:val="es-ES"/>
                    </w:rPr>
                  </w:pPr>
                  <w:r w:rsidRPr="004F4574">
                    <w:rPr>
                      <w:b/>
                      <w:sz w:val="24"/>
                      <w:lang w:val="es-ES"/>
                    </w:rPr>
                    <w:t>entrevista abier</w:t>
                  </w:r>
                  <w:r>
                    <w:rPr>
                      <w:b/>
                      <w:sz w:val="24"/>
                      <w:lang w:val="es-ES"/>
                    </w:rPr>
                    <w:t xml:space="preserve">ta </w:t>
                  </w:r>
                </w:p>
                <w:p w:rsidR="00BC204C" w:rsidRPr="004F4574" w:rsidRDefault="00BC204C" w:rsidP="004F4574">
                  <w:pPr>
                    <w:pStyle w:val="Prrafodelista"/>
                    <w:numPr>
                      <w:ilvl w:val="0"/>
                      <w:numId w:val="3"/>
                    </w:numPr>
                    <w:rPr>
                      <w:b/>
                      <w:sz w:val="24"/>
                      <w:lang w:val="es-ES"/>
                    </w:rPr>
                  </w:pPr>
                  <w:r w:rsidRPr="004F4574">
                    <w:rPr>
                      <w:b/>
                      <w:sz w:val="24"/>
                      <w:lang w:val="es-ES"/>
                    </w:rPr>
                    <w:t xml:space="preserve">observación participante </w:t>
                  </w:r>
                  <w:r w:rsidRPr="004F4574">
                    <w:rPr>
                      <w:b/>
                      <w:sz w:val="24"/>
                      <w:lang w:val="es-ES"/>
                    </w:rPr>
                    <w:br/>
                  </w:r>
                </w:p>
                <w:p w:rsidR="00BC204C" w:rsidRPr="004F4574" w:rsidRDefault="00BC204C">
                  <w:pPr>
                    <w:rPr>
                      <w:rFonts w:ascii="Arial" w:hAnsi="Arial" w:cs="Arial"/>
                      <w:lang w:val="es-ES"/>
                    </w:rPr>
                  </w:pPr>
                  <w:r w:rsidRPr="004F4574">
                    <w:rPr>
                      <w:rFonts w:ascii="Arial" w:hAnsi="Arial" w:cs="Arial"/>
                      <w:lang w:val="es-ES"/>
                    </w:rPr>
                    <w:t xml:space="preserve">Datos numéricos: </w:t>
                  </w:r>
                  <w:r w:rsidRPr="004F4574">
                    <w:rPr>
                      <w:rFonts w:ascii="Arial" w:hAnsi="Arial" w:cs="Arial"/>
                      <w:lang w:val="es-ES"/>
                    </w:rPr>
                    <w:br/>
                  </w:r>
                  <w:r w:rsidRPr="004F4574">
                    <w:rPr>
                      <w:rFonts w:ascii="Arial" w:hAnsi="Arial" w:cs="Arial"/>
                    </w:rPr>
                    <w:t xml:space="preserve">-Matricula </w:t>
                  </w:r>
                  <w:r w:rsidRPr="004F4574">
                    <w:rPr>
                      <w:rFonts w:ascii="Arial" w:hAnsi="Arial" w:cs="Arial"/>
                    </w:rPr>
                    <w:br/>
                    <w:t xml:space="preserve">-Número de salones </w:t>
                  </w:r>
                  <w:r w:rsidRPr="004F4574">
                    <w:rPr>
                      <w:rFonts w:ascii="Arial" w:hAnsi="Arial" w:cs="Arial"/>
                    </w:rPr>
                    <w:br/>
                    <w:t xml:space="preserve">-Niñas y niños que entran al año Deserción </w:t>
                  </w:r>
                  <w:r w:rsidRPr="004F4574">
                    <w:rPr>
                      <w:rFonts w:ascii="Arial" w:hAnsi="Arial" w:cs="Arial"/>
                    </w:rPr>
                    <w:br/>
                    <w:t>-Cuantos niños son atendidos por la USAED</w:t>
                  </w:r>
                  <w:r w:rsidRPr="004F4574">
                    <w:rPr>
                      <w:rFonts w:ascii="Arial" w:hAnsi="Arial" w:cs="Arial"/>
                    </w:rPr>
                    <w:br/>
                    <w:t xml:space="preserve">-Computadoras del centro de </w:t>
                  </w:r>
                  <w:proofErr w:type="gramStart"/>
                  <w:r w:rsidRPr="004F4574">
                    <w:rPr>
                      <w:rFonts w:ascii="Arial" w:hAnsi="Arial" w:cs="Arial"/>
                    </w:rPr>
                    <w:t>computo</w:t>
                  </w:r>
                  <w:proofErr w:type="gramEnd"/>
                  <w:r w:rsidRPr="004F4574">
                    <w:rPr>
                      <w:rFonts w:ascii="Arial" w:hAnsi="Arial" w:cs="Arial"/>
                    </w:rPr>
                    <w:t xml:space="preserve">, así como cuánto tiempo la utilizan </w:t>
                  </w:r>
                </w:p>
              </w:txbxContent>
            </v:textbox>
          </v:shape>
        </w:pict>
      </w:r>
      <w:r w:rsidR="0088464D" w:rsidRPr="0088464D">
        <w:rPr>
          <w:rFonts w:ascii="Arial" w:hAnsi="Arial" w:cs="Arial"/>
          <w:b/>
          <w:sz w:val="24"/>
        </w:rPr>
        <w:t>Social</w:t>
      </w:r>
      <w:r w:rsidR="0088464D">
        <w:rPr>
          <w:rFonts w:ascii="Arial" w:hAnsi="Arial" w:cs="Arial"/>
          <w:b/>
          <w:sz w:val="24"/>
        </w:rPr>
        <w:t>:</w:t>
      </w:r>
      <w:r w:rsidR="0088464D" w:rsidRPr="0088464D">
        <w:rPr>
          <w:rFonts w:ascii="Arial" w:hAnsi="Arial" w:cs="Arial"/>
          <w:sz w:val="24"/>
        </w:rPr>
        <w:br/>
      </w:r>
      <w:r w:rsidR="0088464D" w:rsidRPr="00FE78EA">
        <w:rPr>
          <w:rFonts w:ascii="Arial" w:hAnsi="Arial" w:cs="Arial"/>
          <w:b/>
          <w:sz w:val="24"/>
        </w:rPr>
        <w:t>Contexto de la comunidad</w:t>
      </w:r>
      <w:r w:rsidR="00E46621">
        <w:rPr>
          <w:rFonts w:ascii="Arial" w:hAnsi="Arial" w:cs="Arial"/>
          <w:b/>
          <w:sz w:val="24"/>
        </w:rPr>
        <w:t xml:space="preserve">, </w:t>
      </w:r>
      <w:r w:rsidR="008E6921">
        <w:rPr>
          <w:rFonts w:ascii="Arial" w:hAnsi="Arial" w:cs="Arial"/>
          <w:sz w:val="24"/>
        </w:rPr>
        <w:t xml:space="preserve">pues depende mucho lo que el alumno ve y considera normal. </w:t>
      </w:r>
      <w:r w:rsidR="004F4574">
        <w:rPr>
          <w:rFonts w:ascii="Arial" w:hAnsi="Arial" w:cs="Arial"/>
          <w:sz w:val="24"/>
        </w:rPr>
        <w:br/>
      </w:r>
      <w:r w:rsidR="004F4574">
        <w:rPr>
          <w:rFonts w:ascii="Arial" w:hAnsi="Arial" w:cs="Arial"/>
          <w:sz w:val="24"/>
        </w:rPr>
        <w:br/>
        <w:t xml:space="preserve">PD: Se deja abierto a </w:t>
      </w:r>
      <w:r w:rsidR="005976CC">
        <w:rPr>
          <w:rFonts w:ascii="Arial" w:hAnsi="Arial" w:cs="Arial"/>
          <w:sz w:val="24"/>
        </w:rPr>
        <w:t xml:space="preserve">diferentes temas que pudiesen haber olvidado, y que en el acto me parezcan importantes de resaltar. </w:t>
      </w:r>
    </w:p>
    <w:p w:rsidR="005976CC" w:rsidRDefault="005976CC" w:rsidP="005976CC">
      <w:pPr>
        <w:jc w:val="both"/>
        <w:rPr>
          <w:rFonts w:ascii="Arial" w:hAnsi="Arial" w:cs="Arial"/>
          <w:sz w:val="24"/>
        </w:rPr>
      </w:pPr>
    </w:p>
    <w:p w:rsidR="005976CC" w:rsidRDefault="005976CC" w:rsidP="005976CC">
      <w:pPr>
        <w:jc w:val="both"/>
        <w:rPr>
          <w:rFonts w:ascii="Arial" w:hAnsi="Arial" w:cs="Arial"/>
          <w:sz w:val="24"/>
        </w:rPr>
      </w:pPr>
    </w:p>
    <w:p w:rsidR="005976CC" w:rsidRDefault="005976CC" w:rsidP="005976CC">
      <w:pPr>
        <w:jc w:val="both"/>
        <w:rPr>
          <w:rFonts w:ascii="Arial" w:hAnsi="Arial" w:cs="Arial"/>
          <w:sz w:val="24"/>
        </w:rPr>
      </w:pPr>
    </w:p>
    <w:p w:rsidR="005976CC" w:rsidRDefault="005976CC" w:rsidP="005976CC">
      <w:pPr>
        <w:jc w:val="both"/>
        <w:rPr>
          <w:rFonts w:ascii="Arial" w:hAnsi="Arial" w:cs="Arial"/>
          <w:sz w:val="24"/>
        </w:rPr>
      </w:pPr>
    </w:p>
    <w:p w:rsidR="005976CC" w:rsidRDefault="005976CC" w:rsidP="005976CC">
      <w:pPr>
        <w:jc w:val="both"/>
        <w:rPr>
          <w:rFonts w:ascii="Arial" w:hAnsi="Arial" w:cs="Arial"/>
          <w:sz w:val="24"/>
        </w:rPr>
      </w:pPr>
    </w:p>
    <w:p w:rsidR="005976CC" w:rsidRDefault="005976CC" w:rsidP="005976CC">
      <w:pPr>
        <w:jc w:val="both"/>
        <w:rPr>
          <w:rFonts w:ascii="Arial" w:hAnsi="Arial" w:cs="Arial"/>
          <w:sz w:val="24"/>
        </w:rPr>
      </w:pPr>
    </w:p>
    <w:p w:rsidR="005976CC" w:rsidRDefault="005976CC" w:rsidP="005976CC">
      <w:pPr>
        <w:jc w:val="both"/>
        <w:rPr>
          <w:rFonts w:ascii="Arial" w:hAnsi="Arial" w:cs="Arial"/>
          <w:sz w:val="24"/>
        </w:rPr>
      </w:pPr>
    </w:p>
    <w:p w:rsidR="005976CC" w:rsidRDefault="005976CC" w:rsidP="005976CC">
      <w:pPr>
        <w:jc w:val="both"/>
        <w:rPr>
          <w:rFonts w:ascii="Arial" w:hAnsi="Arial" w:cs="Arial"/>
          <w:sz w:val="24"/>
        </w:rPr>
      </w:pPr>
    </w:p>
    <w:p w:rsidR="005976CC" w:rsidRDefault="005976CC" w:rsidP="005976CC">
      <w:pPr>
        <w:jc w:val="both"/>
        <w:rPr>
          <w:rFonts w:ascii="Arial" w:hAnsi="Arial" w:cs="Arial"/>
          <w:sz w:val="24"/>
        </w:rPr>
      </w:pPr>
    </w:p>
    <w:p w:rsidR="005976CC" w:rsidRDefault="005976CC" w:rsidP="005976CC">
      <w:pPr>
        <w:jc w:val="both"/>
        <w:rPr>
          <w:rFonts w:ascii="Arial" w:hAnsi="Arial" w:cs="Arial"/>
          <w:sz w:val="24"/>
        </w:rPr>
      </w:pPr>
    </w:p>
    <w:p w:rsidR="005976CC" w:rsidRDefault="005976CC" w:rsidP="005976CC">
      <w:pPr>
        <w:jc w:val="both"/>
        <w:rPr>
          <w:rFonts w:ascii="Arial" w:hAnsi="Arial" w:cs="Arial"/>
          <w:sz w:val="24"/>
        </w:rPr>
      </w:pPr>
    </w:p>
    <w:p w:rsidR="005976CC" w:rsidRPr="00C1597F" w:rsidRDefault="005976CC" w:rsidP="005976CC">
      <w:pPr>
        <w:jc w:val="center"/>
        <w:rPr>
          <w:rFonts w:ascii="Berlin Sans FB Demi" w:hAnsi="Berlin Sans FB Demi"/>
          <w:sz w:val="48"/>
        </w:rPr>
      </w:pPr>
      <w:r w:rsidRPr="00C1597F">
        <w:rPr>
          <w:rFonts w:ascii="Berlin Sans FB Demi" w:hAnsi="Berlin Sans FB Demi"/>
          <w:sz w:val="48"/>
        </w:rPr>
        <w:t>Benemérita Escuela Normal Manuel Ávila Camacho</w:t>
      </w:r>
    </w:p>
    <w:p w:rsidR="005976CC" w:rsidRDefault="005976CC" w:rsidP="005976CC">
      <w:pPr>
        <w:rPr>
          <w:rFonts w:ascii="Arial" w:hAnsi="Arial" w:cs="Arial"/>
          <w:sz w:val="36"/>
        </w:rPr>
      </w:pPr>
      <w:r w:rsidRPr="00C1597F">
        <w:rPr>
          <w:rFonts w:ascii="Arial" w:hAnsi="Arial" w:cs="Arial"/>
          <w:sz w:val="36"/>
        </w:rPr>
        <w:t>Reglamento:</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Llegar a las 8:30am</w:t>
      </w:r>
      <w:r>
        <w:rPr>
          <w:rFonts w:ascii="Arial" w:hAnsi="Arial" w:cs="Arial"/>
          <w:sz w:val="24"/>
        </w:rPr>
        <w:t>.</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Asistir con uniforme (playera sport blanca, pantalón azul marino, suéter, bata)</w:t>
      </w:r>
      <w:r>
        <w:rPr>
          <w:rFonts w:ascii="Arial" w:hAnsi="Arial" w:cs="Arial"/>
          <w:sz w:val="24"/>
        </w:rPr>
        <w:t>.</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 xml:space="preserve">Prescindir durante la estancia en el Jardín del uso del celular. Deberá permanecer APAGADO. </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 xml:space="preserve">Llevar lonche o alimento para el descanso y evitar salir de las instalaciones del jardín de niños hasta la salida. </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 xml:space="preserve">Durante el receso o el recreo, convivir con los alumnos y evitar segregarse. </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Permanecer en el aula siempre atenta a apoyar, a la educadora evitando la pasividad.</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Procurar ser cuidadosas y discretas en los registros dejando para el espacio personal las anotaciones del día.</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 xml:space="preserve">Portar, para presentar ante la dirección de la escuela y educadora de grupo, la guía de observación. </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 xml:space="preserve">Hacer una presentación formal y respetuosa ante la dirección de la escuela al llegar. </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Respetar el horario de centro de trabajo, y al salir reportarse en la dirección o reportarse mínimamente con la educadora de grupo.</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 xml:space="preserve">En los trayectos de ida y regreso a los Jardines de niños, se deberá siempre transitar en equipo de observadoras. </w:t>
      </w:r>
    </w:p>
    <w:p w:rsidR="005976CC" w:rsidRPr="00875C32" w:rsidRDefault="005976CC" w:rsidP="005976CC">
      <w:pPr>
        <w:pStyle w:val="Prrafodelista"/>
        <w:numPr>
          <w:ilvl w:val="0"/>
          <w:numId w:val="1"/>
        </w:numPr>
        <w:jc w:val="both"/>
        <w:rPr>
          <w:rFonts w:ascii="Arial" w:hAnsi="Arial" w:cs="Arial"/>
          <w:sz w:val="24"/>
        </w:rPr>
      </w:pPr>
      <w:r w:rsidRPr="00875C32">
        <w:rPr>
          <w:rFonts w:ascii="Arial" w:hAnsi="Arial" w:cs="Arial"/>
          <w:sz w:val="24"/>
        </w:rPr>
        <w:t xml:space="preserve">Siempre y en todos los casos, se evitará utilizar medios de transportes de desconocidos. </w:t>
      </w:r>
    </w:p>
    <w:p w:rsidR="005976CC" w:rsidRDefault="005976CC" w:rsidP="005976CC">
      <w:pPr>
        <w:pStyle w:val="Prrafodelista"/>
        <w:numPr>
          <w:ilvl w:val="0"/>
          <w:numId w:val="1"/>
        </w:numPr>
        <w:jc w:val="both"/>
        <w:rPr>
          <w:rFonts w:ascii="Arial" w:hAnsi="Arial" w:cs="Arial"/>
          <w:sz w:val="24"/>
        </w:rPr>
      </w:pPr>
      <w:r w:rsidRPr="00875C32">
        <w:rPr>
          <w:rFonts w:ascii="Arial" w:hAnsi="Arial" w:cs="Arial"/>
          <w:sz w:val="24"/>
        </w:rPr>
        <w:t xml:space="preserve">Al final de la jornada se deberá informar, al regreso en la escuela Normal, de todo lo observado en un formato previamente acordado. </w:t>
      </w:r>
    </w:p>
    <w:p w:rsidR="005976CC" w:rsidRDefault="005976CC" w:rsidP="005976CC">
      <w:pPr>
        <w:pStyle w:val="Prrafodelista"/>
        <w:jc w:val="both"/>
        <w:rPr>
          <w:rFonts w:ascii="Arial" w:hAnsi="Arial" w:cs="Arial"/>
          <w:sz w:val="24"/>
        </w:rPr>
      </w:pPr>
    </w:p>
    <w:p w:rsidR="005976CC" w:rsidRDefault="005976CC" w:rsidP="005976CC">
      <w:pPr>
        <w:pStyle w:val="Prrafodelista"/>
        <w:jc w:val="both"/>
        <w:rPr>
          <w:rFonts w:ascii="Arial" w:hAnsi="Arial" w:cs="Arial"/>
          <w:sz w:val="24"/>
        </w:rPr>
      </w:pPr>
    </w:p>
    <w:p w:rsidR="005976CC" w:rsidRDefault="005976CC" w:rsidP="005976CC">
      <w:pPr>
        <w:pStyle w:val="Prrafodelista"/>
        <w:jc w:val="right"/>
        <w:rPr>
          <w:rFonts w:ascii="Arial" w:hAnsi="Arial" w:cs="Arial"/>
          <w:sz w:val="24"/>
        </w:rPr>
      </w:pPr>
      <w:r>
        <w:rPr>
          <w:rFonts w:ascii="Arial" w:hAnsi="Arial" w:cs="Arial"/>
          <w:sz w:val="24"/>
        </w:rPr>
        <w:br/>
        <w:t xml:space="preserve">Zacatecas, </w:t>
      </w:r>
      <w:proofErr w:type="spellStart"/>
      <w:r>
        <w:rPr>
          <w:rFonts w:ascii="Arial" w:hAnsi="Arial" w:cs="Arial"/>
          <w:sz w:val="24"/>
        </w:rPr>
        <w:t>Zac</w:t>
      </w:r>
      <w:proofErr w:type="spellEnd"/>
      <w:r>
        <w:rPr>
          <w:rFonts w:ascii="Arial" w:hAnsi="Arial" w:cs="Arial"/>
          <w:sz w:val="24"/>
        </w:rPr>
        <w:t xml:space="preserve">. A 24 de noviembre del 2014 </w:t>
      </w:r>
    </w:p>
    <w:p w:rsidR="005976CC" w:rsidRPr="00BC204C" w:rsidRDefault="005976CC" w:rsidP="00BC204C">
      <w:pPr>
        <w:rPr>
          <w:rFonts w:ascii="Arial" w:hAnsi="Arial" w:cs="Arial"/>
          <w:sz w:val="24"/>
        </w:rPr>
      </w:pPr>
      <w:bookmarkStart w:id="0" w:name="_GoBack"/>
      <w:bookmarkEnd w:id="0"/>
    </w:p>
    <w:p w:rsidR="005976CC" w:rsidRPr="00875C32" w:rsidRDefault="005976CC" w:rsidP="005976CC">
      <w:pPr>
        <w:pStyle w:val="Prrafodelista"/>
        <w:jc w:val="center"/>
        <w:rPr>
          <w:rFonts w:ascii="Arial" w:hAnsi="Arial" w:cs="Arial"/>
          <w:sz w:val="24"/>
        </w:rPr>
      </w:pPr>
      <w:r>
        <w:rPr>
          <w:rFonts w:ascii="Arial" w:hAnsi="Arial" w:cs="Arial"/>
          <w:sz w:val="24"/>
        </w:rPr>
        <w:t>____________________________________</w:t>
      </w:r>
      <w:r>
        <w:rPr>
          <w:rFonts w:ascii="Arial" w:hAnsi="Arial" w:cs="Arial"/>
          <w:sz w:val="24"/>
        </w:rPr>
        <w:br/>
        <w:t>Nombre y firma de enterado</w:t>
      </w:r>
    </w:p>
    <w:p w:rsidR="005976CC" w:rsidRDefault="005976CC" w:rsidP="005976CC">
      <w:pPr>
        <w:pStyle w:val="Sinespaciado"/>
        <w:rPr>
          <w:rFonts w:ascii="Arial" w:hAnsi="Arial" w:cs="Arial"/>
          <w:sz w:val="24"/>
          <w:szCs w:val="24"/>
        </w:rPr>
      </w:pPr>
      <w:r w:rsidRPr="00924C18">
        <w:rPr>
          <w:rFonts w:ascii="Arial" w:hAnsi="Arial"/>
          <w:noProof/>
          <w:sz w:val="24"/>
          <w:szCs w:val="24"/>
          <w:lang w:eastAsia="es-MX"/>
        </w:rPr>
        <w:lastRenderedPageBreak/>
        <w:drawing>
          <wp:anchor distT="0" distB="0" distL="114300" distR="114300" simplePos="0" relativeHeight="251664384" behindDoc="1" locked="0" layoutInCell="1" allowOverlap="1">
            <wp:simplePos x="0" y="0"/>
            <wp:positionH relativeFrom="column">
              <wp:posOffset>-415626</wp:posOffset>
            </wp:positionH>
            <wp:positionV relativeFrom="paragraph">
              <wp:posOffset>41498</wp:posOffset>
            </wp:positionV>
            <wp:extent cx="6381750" cy="7611036"/>
            <wp:effectExtent l="19050" t="0" r="0" b="0"/>
            <wp:wrapNone/>
            <wp:docPr id="1" name="Imagen 4" descr="http://1.bp.blogspot.com/-clkKZZ-0YTw/UHhxTiiEuII/AAAAAAAAABs/OPJNQ3kyN5c/s300/logoenm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clkKZZ-0YTw/UHhxTiiEuII/AAAAAAAAABs/OPJNQ3kyN5c/s300/logoenmac.jpg"/>
                    <pic:cNvPicPr>
                      <a:picLocks noChangeAspect="1" noChangeArrowheads="1"/>
                    </pic:cNvPicPr>
                  </pic:nvPicPr>
                  <pic:blipFill>
                    <a:blip r:embed="rId8" cstate="print">
                      <a:lum bright="70000" contrast="-70000"/>
                    </a:blip>
                    <a:srcRect/>
                    <a:stretch>
                      <a:fillRect/>
                    </a:stretch>
                  </pic:blipFill>
                  <pic:spPr bwMode="auto">
                    <a:xfrm>
                      <a:off x="0" y="0"/>
                      <a:ext cx="6381750" cy="7611036"/>
                    </a:xfrm>
                    <a:prstGeom prst="rect">
                      <a:avLst/>
                    </a:prstGeom>
                    <a:noFill/>
                    <a:ln w="9525">
                      <a:noFill/>
                      <a:miter lim="800000"/>
                      <a:headEnd/>
                      <a:tailEnd/>
                    </a:ln>
                  </pic:spPr>
                </pic:pic>
              </a:graphicData>
            </a:graphic>
          </wp:anchor>
        </w:drawing>
      </w:r>
    </w:p>
    <w:p w:rsidR="005976CC" w:rsidRDefault="005976CC" w:rsidP="005976CC">
      <w:pPr>
        <w:pStyle w:val="Sinespaciado"/>
        <w:rPr>
          <w:rFonts w:ascii="Arial" w:hAnsi="Arial" w:cs="Arial"/>
          <w:sz w:val="24"/>
          <w:szCs w:val="24"/>
        </w:rPr>
      </w:pPr>
    </w:p>
    <w:p w:rsidR="005976CC" w:rsidRDefault="005976CC" w:rsidP="005976CC">
      <w:pPr>
        <w:pStyle w:val="Sinespaciado"/>
        <w:rPr>
          <w:rFonts w:ascii="Arial" w:hAnsi="Arial" w:cs="Arial"/>
          <w:sz w:val="24"/>
          <w:szCs w:val="24"/>
        </w:rPr>
      </w:pPr>
    </w:p>
    <w:p w:rsidR="005976CC" w:rsidRDefault="005976CC" w:rsidP="005976CC">
      <w:pPr>
        <w:pStyle w:val="Sinespaciado"/>
        <w:rPr>
          <w:rFonts w:ascii="Arial" w:hAnsi="Arial" w:cs="Arial"/>
          <w:sz w:val="24"/>
          <w:szCs w:val="24"/>
        </w:rPr>
      </w:pPr>
    </w:p>
    <w:p w:rsidR="005976CC" w:rsidRDefault="005976CC" w:rsidP="005976CC">
      <w:pPr>
        <w:pStyle w:val="Sinespaciado"/>
        <w:rPr>
          <w:rFonts w:ascii="Arial" w:hAnsi="Arial" w:cs="Arial"/>
          <w:sz w:val="24"/>
          <w:szCs w:val="24"/>
        </w:rPr>
      </w:pPr>
    </w:p>
    <w:p w:rsidR="005976CC" w:rsidRDefault="005976CC" w:rsidP="005976CC">
      <w:pPr>
        <w:pStyle w:val="Sinespaciado"/>
        <w:rPr>
          <w:rFonts w:ascii="Arial" w:hAnsi="Arial" w:cs="Arial"/>
          <w:sz w:val="24"/>
          <w:szCs w:val="24"/>
        </w:rPr>
      </w:pPr>
    </w:p>
    <w:p w:rsidR="005976CC" w:rsidRDefault="005976CC" w:rsidP="005976CC">
      <w:pPr>
        <w:pStyle w:val="Sinespaciado"/>
        <w:rPr>
          <w:rFonts w:ascii="Arial" w:hAnsi="Arial" w:cs="Arial"/>
          <w:sz w:val="24"/>
          <w:szCs w:val="24"/>
        </w:rPr>
      </w:pPr>
    </w:p>
    <w:p w:rsidR="005976CC" w:rsidRDefault="005976CC" w:rsidP="005976CC">
      <w:pPr>
        <w:pStyle w:val="Sinespaciado"/>
        <w:rPr>
          <w:rFonts w:ascii="Arial" w:hAnsi="Arial" w:cs="Arial"/>
          <w:sz w:val="24"/>
          <w:szCs w:val="24"/>
        </w:rPr>
      </w:pPr>
    </w:p>
    <w:p w:rsidR="005976CC" w:rsidRDefault="005976CC" w:rsidP="005976CC">
      <w:pPr>
        <w:pStyle w:val="Sinespaciado"/>
        <w:rPr>
          <w:rFonts w:ascii="Arial" w:hAnsi="Arial" w:cs="Arial"/>
          <w:sz w:val="24"/>
          <w:szCs w:val="24"/>
        </w:rPr>
      </w:pPr>
    </w:p>
    <w:p w:rsidR="005976CC" w:rsidRDefault="005976CC" w:rsidP="005976CC">
      <w:pPr>
        <w:pStyle w:val="Sinespaciado"/>
        <w:rPr>
          <w:rFonts w:ascii="Arial" w:hAnsi="Arial" w:cs="Arial"/>
          <w:sz w:val="24"/>
          <w:szCs w:val="24"/>
        </w:rPr>
      </w:pPr>
    </w:p>
    <w:p w:rsidR="005976CC" w:rsidRPr="00D21317" w:rsidRDefault="005976CC" w:rsidP="005976CC">
      <w:pPr>
        <w:pStyle w:val="Sinespaciado"/>
        <w:rPr>
          <w:rFonts w:ascii="Arial" w:hAnsi="Arial" w:cs="Arial"/>
          <w:sz w:val="24"/>
          <w:szCs w:val="24"/>
        </w:rPr>
      </w:pPr>
      <w:r w:rsidRPr="00D21317">
        <w:rPr>
          <w:rFonts w:ascii="Arial" w:hAnsi="Arial" w:cs="Arial"/>
          <w:b/>
          <w:sz w:val="32"/>
        </w:rPr>
        <w:t>“Sor Juana Inés de la Cruz” (Estatal)</w:t>
      </w:r>
      <w:r w:rsidRPr="00D21317">
        <w:rPr>
          <w:rFonts w:ascii="Arial" w:hAnsi="Arial" w:cs="Arial"/>
          <w:b/>
        </w:rPr>
        <w:br/>
      </w:r>
      <w:r>
        <w:rPr>
          <w:rFonts w:ascii="Arial" w:hAnsi="Arial" w:cs="Arial"/>
          <w:b/>
          <w:sz w:val="24"/>
        </w:rPr>
        <w:br/>
      </w:r>
      <w:r w:rsidRPr="00D21317">
        <w:rPr>
          <w:rFonts w:ascii="Arial" w:hAnsi="Arial" w:cs="Arial"/>
          <w:b/>
          <w:sz w:val="28"/>
        </w:rPr>
        <w:t xml:space="preserve">Lugar: </w:t>
      </w:r>
      <w:r w:rsidRPr="00D21317">
        <w:rPr>
          <w:rFonts w:ascii="Arial" w:hAnsi="Arial" w:cs="Arial"/>
          <w:sz w:val="28"/>
        </w:rPr>
        <w:t xml:space="preserve">Jerez </w:t>
      </w:r>
      <w:proofErr w:type="spellStart"/>
      <w:r w:rsidRPr="00D21317">
        <w:rPr>
          <w:rFonts w:ascii="Arial" w:hAnsi="Arial" w:cs="Arial"/>
          <w:sz w:val="28"/>
        </w:rPr>
        <w:t>Zac</w:t>
      </w:r>
      <w:proofErr w:type="spellEnd"/>
      <w:r w:rsidRPr="00D21317">
        <w:rPr>
          <w:rFonts w:ascii="Arial" w:hAnsi="Arial" w:cs="Arial"/>
          <w:sz w:val="28"/>
        </w:rPr>
        <w:t>.</w:t>
      </w:r>
      <w:r w:rsidRPr="00D21317">
        <w:rPr>
          <w:rFonts w:ascii="Arial" w:hAnsi="Arial" w:cs="Arial"/>
          <w:sz w:val="28"/>
        </w:rPr>
        <w:br/>
      </w:r>
      <w:r w:rsidRPr="00D21317">
        <w:rPr>
          <w:rFonts w:ascii="Arial" w:hAnsi="Arial" w:cs="Arial"/>
          <w:b/>
          <w:sz w:val="28"/>
        </w:rPr>
        <w:t>Fecha:</w:t>
      </w:r>
      <w:r w:rsidRPr="00D21317">
        <w:rPr>
          <w:rFonts w:ascii="Arial" w:hAnsi="Arial" w:cs="Arial"/>
          <w:sz w:val="28"/>
        </w:rPr>
        <w:t xml:space="preserve"> </w:t>
      </w:r>
      <w:r>
        <w:rPr>
          <w:rFonts w:ascii="Arial" w:hAnsi="Arial" w:cs="Arial"/>
          <w:sz w:val="28"/>
          <w:szCs w:val="24"/>
        </w:rPr>
        <w:t>25-27 de noviembre y 1-3</w:t>
      </w:r>
      <w:r w:rsidRPr="00D21317">
        <w:rPr>
          <w:rFonts w:ascii="Arial" w:hAnsi="Arial" w:cs="Arial"/>
          <w:sz w:val="28"/>
          <w:szCs w:val="24"/>
        </w:rPr>
        <w:t xml:space="preserve"> de </w:t>
      </w:r>
      <w:r>
        <w:rPr>
          <w:rFonts w:ascii="Arial" w:hAnsi="Arial" w:cs="Arial"/>
          <w:sz w:val="28"/>
          <w:szCs w:val="24"/>
        </w:rPr>
        <w:t>diciembre</w:t>
      </w:r>
      <w:r w:rsidRPr="00D21317">
        <w:rPr>
          <w:rFonts w:ascii="Arial" w:hAnsi="Arial" w:cs="Arial"/>
          <w:sz w:val="28"/>
        </w:rPr>
        <w:br/>
      </w:r>
      <w:r w:rsidRPr="00D21317">
        <w:rPr>
          <w:rFonts w:ascii="Arial" w:hAnsi="Arial" w:cs="Arial"/>
          <w:b/>
          <w:sz w:val="28"/>
        </w:rPr>
        <w:t xml:space="preserve">Directora: </w:t>
      </w:r>
      <w:r w:rsidRPr="00D21317">
        <w:rPr>
          <w:rFonts w:ascii="Arial" w:hAnsi="Arial" w:cs="Arial"/>
          <w:sz w:val="28"/>
        </w:rPr>
        <w:t>Mtra. Elizabeth Rivera Pérez</w:t>
      </w:r>
      <w:r w:rsidRPr="00D21317">
        <w:rPr>
          <w:rFonts w:ascii="Arial" w:hAnsi="Arial" w:cs="Arial"/>
          <w:b/>
          <w:sz w:val="28"/>
        </w:rPr>
        <w:t xml:space="preserve">  </w:t>
      </w:r>
      <w:r w:rsidRPr="00D21317">
        <w:rPr>
          <w:rFonts w:ascii="Arial" w:hAnsi="Arial" w:cs="Arial"/>
          <w:b/>
          <w:sz w:val="28"/>
        </w:rPr>
        <w:br/>
        <w:t xml:space="preserve">Supervisora: </w:t>
      </w:r>
      <w:r w:rsidRPr="00D21317">
        <w:rPr>
          <w:rFonts w:ascii="Arial" w:hAnsi="Arial" w:cs="Arial"/>
          <w:sz w:val="28"/>
        </w:rPr>
        <w:t>Mtra. Silvia Pérez Barrios</w:t>
      </w:r>
    </w:p>
    <w:p w:rsidR="005976CC" w:rsidRDefault="005976CC" w:rsidP="005976CC">
      <w:pPr>
        <w:tabs>
          <w:tab w:val="left" w:pos="875"/>
        </w:tabs>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t xml:space="preserve">                            </w:t>
      </w:r>
    </w:p>
    <w:p w:rsidR="005976CC" w:rsidRDefault="005976CC" w:rsidP="005976CC">
      <w:pPr>
        <w:tabs>
          <w:tab w:val="left" w:pos="875"/>
        </w:tabs>
        <w:jc w:val="both"/>
        <w:rPr>
          <w:rFonts w:ascii="Arial" w:hAnsi="Arial" w:cs="Arial"/>
          <w:sz w:val="28"/>
          <w:szCs w:val="24"/>
        </w:rPr>
      </w:pPr>
      <w:r>
        <w:rPr>
          <w:rFonts w:ascii="Arial" w:hAnsi="Arial" w:cs="Arial"/>
          <w:sz w:val="28"/>
          <w:szCs w:val="24"/>
        </w:rPr>
        <w:t xml:space="preserve">       </w:t>
      </w:r>
      <w:r w:rsidRPr="00D21317">
        <w:rPr>
          <w:rFonts w:ascii="Arial" w:hAnsi="Arial" w:cs="Arial"/>
          <w:sz w:val="28"/>
          <w:szCs w:val="24"/>
        </w:rPr>
        <w:t>Recibí de Gabriela Escobedo Sánchez, Alumna de la Licenciatura en Preescolar de la Benemérita Escuela Normal Manuel Ávila Camacho, copia de la guía de observacio</w:t>
      </w:r>
      <w:r>
        <w:rPr>
          <w:rFonts w:ascii="Arial" w:hAnsi="Arial" w:cs="Arial"/>
          <w:sz w:val="28"/>
          <w:szCs w:val="24"/>
        </w:rPr>
        <w:t>nes durante la jornada del 25-27 de noviembre y 1-3</w:t>
      </w:r>
      <w:r w:rsidRPr="00D21317">
        <w:rPr>
          <w:rFonts w:ascii="Arial" w:hAnsi="Arial" w:cs="Arial"/>
          <w:sz w:val="28"/>
          <w:szCs w:val="24"/>
        </w:rPr>
        <w:t xml:space="preserve"> de </w:t>
      </w:r>
      <w:r>
        <w:rPr>
          <w:rFonts w:ascii="Arial" w:hAnsi="Arial" w:cs="Arial"/>
          <w:sz w:val="28"/>
          <w:szCs w:val="24"/>
        </w:rPr>
        <w:t>diciembre del presente año</w:t>
      </w:r>
      <w:r w:rsidRPr="00D21317">
        <w:rPr>
          <w:rFonts w:ascii="Arial" w:hAnsi="Arial" w:cs="Arial"/>
          <w:sz w:val="28"/>
          <w:szCs w:val="24"/>
        </w:rPr>
        <w:t>.</w:t>
      </w:r>
    </w:p>
    <w:p w:rsidR="005976CC" w:rsidRDefault="005976CC" w:rsidP="005976CC">
      <w:pPr>
        <w:tabs>
          <w:tab w:val="left" w:pos="875"/>
        </w:tabs>
        <w:jc w:val="center"/>
        <w:rPr>
          <w:rFonts w:ascii="Arial" w:hAnsi="Arial" w:cs="Arial"/>
          <w:sz w:val="28"/>
          <w:szCs w:val="24"/>
        </w:rPr>
      </w:pPr>
    </w:p>
    <w:p w:rsidR="005976CC" w:rsidRDefault="005976CC" w:rsidP="005976CC">
      <w:pPr>
        <w:tabs>
          <w:tab w:val="left" w:pos="875"/>
        </w:tabs>
        <w:jc w:val="center"/>
        <w:rPr>
          <w:rFonts w:ascii="Arial" w:hAnsi="Arial" w:cs="Arial"/>
          <w:sz w:val="28"/>
          <w:szCs w:val="24"/>
        </w:rPr>
      </w:pPr>
    </w:p>
    <w:p w:rsidR="005976CC" w:rsidRDefault="005976CC" w:rsidP="005976CC">
      <w:pPr>
        <w:tabs>
          <w:tab w:val="left" w:pos="875"/>
        </w:tabs>
        <w:jc w:val="center"/>
        <w:rPr>
          <w:rFonts w:ascii="Arial" w:hAnsi="Arial" w:cs="Arial"/>
          <w:sz w:val="28"/>
          <w:szCs w:val="24"/>
        </w:rPr>
      </w:pPr>
    </w:p>
    <w:p w:rsidR="005976CC" w:rsidRDefault="005976CC" w:rsidP="005976CC">
      <w:pPr>
        <w:tabs>
          <w:tab w:val="left" w:pos="875"/>
        </w:tabs>
        <w:jc w:val="center"/>
        <w:rPr>
          <w:rFonts w:ascii="Arial" w:hAnsi="Arial" w:cs="Arial"/>
          <w:sz w:val="28"/>
          <w:szCs w:val="24"/>
        </w:rPr>
      </w:pPr>
    </w:p>
    <w:p w:rsidR="005976CC" w:rsidRDefault="005976CC" w:rsidP="005976CC">
      <w:pPr>
        <w:tabs>
          <w:tab w:val="left" w:pos="875"/>
        </w:tabs>
        <w:jc w:val="center"/>
        <w:rPr>
          <w:rFonts w:ascii="Arial" w:hAnsi="Arial" w:cs="Arial"/>
          <w:b/>
          <w:sz w:val="28"/>
          <w:szCs w:val="24"/>
        </w:rPr>
      </w:pPr>
      <w:r w:rsidRPr="00D21317">
        <w:rPr>
          <w:rFonts w:ascii="Arial" w:hAnsi="Arial" w:cs="Arial"/>
          <w:b/>
          <w:sz w:val="28"/>
          <w:szCs w:val="24"/>
        </w:rPr>
        <w:t>___________________________________</w:t>
      </w:r>
      <w:r w:rsidRPr="00D21317">
        <w:rPr>
          <w:rFonts w:ascii="Arial" w:hAnsi="Arial" w:cs="Arial"/>
          <w:b/>
          <w:sz w:val="28"/>
          <w:szCs w:val="24"/>
        </w:rPr>
        <w:br/>
        <w:t>Firma de la titular del grupo</w:t>
      </w:r>
    </w:p>
    <w:p w:rsidR="005976CC" w:rsidRDefault="005976CC" w:rsidP="005976CC">
      <w:pPr>
        <w:rPr>
          <w:rFonts w:ascii="Arial" w:hAnsi="Arial" w:cs="Arial"/>
          <w:b/>
          <w:sz w:val="32"/>
        </w:rPr>
      </w:pPr>
    </w:p>
    <w:p w:rsidR="005976CC" w:rsidRDefault="005976CC" w:rsidP="005976CC">
      <w:pPr>
        <w:rPr>
          <w:rFonts w:ascii="Arial" w:hAnsi="Arial" w:cs="Arial"/>
          <w:b/>
          <w:sz w:val="32"/>
        </w:rPr>
      </w:pPr>
    </w:p>
    <w:p w:rsidR="005976CC" w:rsidRDefault="005976CC" w:rsidP="005976CC">
      <w:pPr>
        <w:rPr>
          <w:rFonts w:ascii="Arial" w:hAnsi="Arial" w:cs="Arial"/>
          <w:b/>
          <w:sz w:val="32"/>
        </w:rPr>
      </w:pPr>
    </w:p>
    <w:p w:rsidR="005976CC" w:rsidRDefault="005976CC" w:rsidP="005976CC">
      <w:pPr>
        <w:jc w:val="both"/>
      </w:pPr>
    </w:p>
    <w:sectPr w:rsidR="005976CC" w:rsidSect="00FA60B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04C" w:rsidRDefault="00BC204C" w:rsidP="005976CC">
      <w:pPr>
        <w:spacing w:after="0" w:line="240" w:lineRule="auto"/>
      </w:pPr>
      <w:r>
        <w:separator/>
      </w:r>
    </w:p>
  </w:endnote>
  <w:endnote w:type="continuationSeparator" w:id="0">
    <w:p w:rsidR="00BC204C" w:rsidRDefault="00BC204C" w:rsidP="0059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997445"/>
      <w:docPartObj>
        <w:docPartGallery w:val="Page Numbers (Bottom of Page)"/>
        <w:docPartUnique/>
      </w:docPartObj>
    </w:sdtPr>
    <w:sdtContent>
      <w:p w:rsidR="00BC204C" w:rsidRDefault="00BC204C">
        <w:pPr>
          <w:pStyle w:val="Piedepgina"/>
          <w:jc w:val="right"/>
        </w:pPr>
        <w:r>
          <w:fldChar w:fldCharType="begin"/>
        </w:r>
        <w:r>
          <w:instrText xml:space="preserve"> PAGE   \* MERGEFORMAT </w:instrText>
        </w:r>
        <w:r>
          <w:fldChar w:fldCharType="separate"/>
        </w:r>
        <w:r w:rsidR="00EF675C">
          <w:rPr>
            <w:noProof/>
          </w:rPr>
          <w:t>3</w:t>
        </w:r>
        <w:r>
          <w:rPr>
            <w:noProof/>
          </w:rPr>
          <w:fldChar w:fldCharType="end"/>
        </w:r>
      </w:p>
    </w:sdtContent>
  </w:sdt>
  <w:p w:rsidR="00BC204C" w:rsidRDefault="00BC20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04C" w:rsidRDefault="00BC204C" w:rsidP="005976CC">
      <w:pPr>
        <w:spacing w:after="0" w:line="240" w:lineRule="auto"/>
      </w:pPr>
      <w:r>
        <w:separator/>
      </w:r>
    </w:p>
  </w:footnote>
  <w:footnote w:type="continuationSeparator" w:id="0">
    <w:p w:rsidR="00BC204C" w:rsidRDefault="00BC204C" w:rsidP="00597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4C" w:rsidRPr="005976CC" w:rsidRDefault="00BC204C" w:rsidP="005976CC">
    <w:pPr>
      <w:pStyle w:val="Encabezado"/>
      <w:jc w:val="right"/>
      <w:rPr>
        <w:rFonts w:ascii="Brush Script MT" w:hAnsi="Brush Script MT"/>
        <w:sz w:val="32"/>
      </w:rPr>
    </w:pPr>
    <w:r w:rsidRPr="005976CC">
      <w:rPr>
        <w:rFonts w:ascii="Brush Script MT" w:hAnsi="Brush Script MT"/>
        <w:sz w:val="32"/>
      </w:rPr>
      <w:t xml:space="preserve">Observación </w:t>
    </w:r>
    <w:r>
      <w:rPr>
        <w:rFonts w:ascii="Brush Script MT" w:hAnsi="Brush Script MT"/>
        <w:sz w:val="32"/>
      </w:rPr>
      <w:t>y Análisis de la P</w:t>
    </w:r>
    <w:r w:rsidRPr="005976CC">
      <w:rPr>
        <w:rFonts w:ascii="Brush Script MT" w:hAnsi="Brush Script MT"/>
        <w:sz w:val="32"/>
      </w:rPr>
      <w:t>ráctica</w:t>
    </w:r>
    <w:r>
      <w:rPr>
        <w:rFonts w:ascii="Brush Script MT" w:hAnsi="Brush Script MT"/>
        <w:sz w:val="32"/>
      </w:rPr>
      <w:t xml:space="preserve"> E</w:t>
    </w:r>
    <w:r w:rsidRPr="005976CC">
      <w:rPr>
        <w:rFonts w:ascii="Brush Script MT" w:hAnsi="Brush Script MT"/>
        <w:sz w:val="32"/>
      </w:rPr>
      <w:t xml:space="preserve">ducativa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BD14981_"/>
      </v:shape>
    </w:pict>
  </w:numPicBullet>
  <w:abstractNum w:abstractNumId="0">
    <w:nsid w:val="43473CA8"/>
    <w:multiLevelType w:val="hybridMultilevel"/>
    <w:tmpl w:val="E5E4F9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13B5185"/>
    <w:multiLevelType w:val="hybridMultilevel"/>
    <w:tmpl w:val="4740C6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DE36ABE"/>
    <w:multiLevelType w:val="hybridMultilevel"/>
    <w:tmpl w:val="9A8C7BB0"/>
    <w:lvl w:ilvl="0" w:tplc="9E5EE668">
      <w:start w:val="1"/>
      <w:numFmt w:val="bullet"/>
      <w:lvlText w:val=""/>
      <w:lvlPicBulletId w:val="0"/>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464D"/>
    <w:rsid w:val="000404B9"/>
    <w:rsid w:val="00166E6D"/>
    <w:rsid w:val="00286BBE"/>
    <w:rsid w:val="002D15C8"/>
    <w:rsid w:val="00445892"/>
    <w:rsid w:val="004F4574"/>
    <w:rsid w:val="00532427"/>
    <w:rsid w:val="005976CC"/>
    <w:rsid w:val="005A32D5"/>
    <w:rsid w:val="007E37EE"/>
    <w:rsid w:val="007F0589"/>
    <w:rsid w:val="0088464D"/>
    <w:rsid w:val="008D7233"/>
    <w:rsid w:val="008E3E49"/>
    <w:rsid w:val="008E6921"/>
    <w:rsid w:val="00A475BD"/>
    <w:rsid w:val="00AA351A"/>
    <w:rsid w:val="00AB029A"/>
    <w:rsid w:val="00BC204C"/>
    <w:rsid w:val="00BC28AF"/>
    <w:rsid w:val="00DD2E71"/>
    <w:rsid w:val="00E20678"/>
    <w:rsid w:val="00E46621"/>
    <w:rsid w:val="00E47D44"/>
    <w:rsid w:val="00ED0625"/>
    <w:rsid w:val="00EF675C"/>
    <w:rsid w:val="00F36979"/>
    <w:rsid w:val="00F741A0"/>
    <w:rsid w:val="00FA60B4"/>
    <w:rsid w:val="00FE7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A209BA-72A8-4A20-9CD5-692CF29D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6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4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64D"/>
    <w:rPr>
      <w:rFonts w:ascii="Tahoma" w:hAnsi="Tahoma" w:cs="Tahoma"/>
      <w:sz w:val="16"/>
      <w:szCs w:val="16"/>
    </w:rPr>
  </w:style>
  <w:style w:type="character" w:styleId="Textoennegrita">
    <w:name w:val="Strong"/>
    <w:basedOn w:val="Fuentedeprrafopredeter"/>
    <w:uiPriority w:val="22"/>
    <w:qFormat/>
    <w:rsid w:val="000404B9"/>
    <w:rPr>
      <w:b/>
      <w:bCs/>
    </w:rPr>
  </w:style>
  <w:style w:type="character" w:styleId="Hipervnculo">
    <w:name w:val="Hyperlink"/>
    <w:basedOn w:val="Fuentedeprrafopredeter"/>
    <w:uiPriority w:val="99"/>
    <w:semiHidden/>
    <w:unhideWhenUsed/>
    <w:rsid w:val="000404B9"/>
    <w:rPr>
      <w:color w:val="0000FF"/>
      <w:u w:val="single"/>
    </w:rPr>
  </w:style>
  <w:style w:type="character" w:customStyle="1" w:styleId="apple-converted-space">
    <w:name w:val="apple-converted-space"/>
    <w:basedOn w:val="Fuentedeprrafopredeter"/>
    <w:rsid w:val="000404B9"/>
  </w:style>
  <w:style w:type="paragraph" w:styleId="Prrafodelista">
    <w:name w:val="List Paragraph"/>
    <w:basedOn w:val="Normal"/>
    <w:uiPriority w:val="34"/>
    <w:qFormat/>
    <w:rsid w:val="004F4574"/>
    <w:pPr>
      <w:ind w:left="720"/>
      <w:contextualSpacing/>
    </w:pPr>
  </w:style>
  <w:style w:type="paragraph" w:styleId="Sinespaciado">
    <w:name w:val="No Spacing"/>
    <w:uiPriority w:val="1"/>
    <w:qFormat/>
    <w:rsid w:val="004F4574"/>
    <w:pPr>
      <w:spacing w:after="0" w:line="240" w:lineRule="auto"/>
    </w:pPr>
  </w:style>
  <w:style w:type="paragraph" w:styleId="Encabezado">
    <w:name w:val="header"/>
    <w:basedOn w:val="Normal"/>
    <w:link w:val="EncabezadoCar"/>
    <w:uiPriority w:val="99"/>
    <w:semiHidden/>
    <w:unhideWhenUsed/>
    <w:rsid w:val="005976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976CC"/>
  </w:style>
  <w:style w:type="paragraph" w:styleId="Piedepgina">
    <w:name w:val="footer"/>
    <w:basedOn w:val="Normal"/>
    <w:link w:val="PiedepginaCar"/>
    <w:uiPriority w:val="99"/>
    <w:unhideWhenUsed/>
    <w:rsid w:val="005976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ivirsalud.imujer.com/tag/comida-chatarra" TargetMode="External"/><Relationship Id="rId4" Type="http://schemas.openxmlformats.org/officeDocument/2006/relationships/settings" Target="settings.xml"/><Relationship Id="rId9" Type="http://schemas.openxmlformats.org/officeDocument/2006/relationships/hyperlink" Target="http://www.livestrong.com/article/452837-the-importance-of-proper-nutrition-a-healthy-die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64BA1-B722-4631-998D-752C3A6C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10</Pages>
  <Words>1652</Words>
  <Characters>9091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 Escobedo</cp:lastModifiedBy>
  <cp:revision>6</cp:revision>
  <dcterms:created xsi:type="dcterms:W3CDTF">2014-11-18T13:46:00Z</dcterms:created>
  <dcterms:modified xsi:type="dcterms:W3CDTF">2014-11-27T15:11:00Z</dcterms:modified>
</cp:coreProperties>
</file>